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013A7" w14:textId="77777777" w:rsidR="00E06897" w:rsidRDefault="00E06897" w:rsidP="00E068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C3EC64F" w14:textId="77777777" w:rsidR="00E06897" w:rsidRDefault="00E06897" w:rsidP="00E068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0962996-9eae-4b29-807c-6d440604dec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F4A99F7" w14:textId="77777777" w:rsidR="00E06897" w:rsidRDefault="00E06897" w:rsidP="00E068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244f056-0231-4322-a014-8dcea54eab13"/>
      <w:r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Любытинского муниципального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C018DB2" w14:textId="77777777" w:rsidR="00E06897" w:rsidRDefault="00E06897" w:rsidP="00E068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«НСШ»</w:t>
      </w:r>
    </w:p>
    <w:p w14:paraId="02A5ADF9" w14:textId="77777777" w:rsidR="00E06897" w:rsidRPr="00704B96" w:rsidRDefault="00E06897" w:rsidP="00E06897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2618"/>
        <w:gridCol w:w="3326"/>
        <w:gridCol w:w="3411"/>
      </w:tblGrid>
      <w:tr w:rsidR="00E06897" w:rsidRPr="00704B96" w14:paraId="20A499A4" w14:textId="77777777" w:rsidTr="00597404">
        <w:trPr>
          <w:trHeight w:val="1276"/>
        </w:trPr>
        <w:tc>
          <w:tcPr>
            <w:tcW w:w="3327" w:type="dxa"/>
          </w:tcPr>
          <w:p w14:paraId="290FE7CD" w14:textId="77777777" w:rsidR="00E06897" w:rsidRPr="00704B96" w:rsidRDefault="00E06897" w:rsidP="005974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</w:tcPr>
          <w:p w14:paraId="623C5BBF" w14:textId="77777777" w:rsidR="00E06897" w:rsidRPr="00601469" w:rsidRDefault="00E06897" w:rsidP="00597404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014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409888AD" w14:textId="77777777" w:rsidR="00E06897" w:rsidRPr="00601469" w:rsidRDefault="00E06897" w:rsidP="00597404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014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Педагогическим советом</w:t>
            </w:r>
          </w:p>
          <w:p w14:paraId="36C029F8" w14:textId="77777777" w:rsidR="00E06897" w:rsidRPr="00601469" w:rsidRDefault="00E06897" w:rsidP="0059740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516CFC3" w14:textId="77777777" w:rsidR="00E06897" w:rsidRPr="00601469" w:rsidRDefault="00E06897" w:rsidP="0059740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014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№1от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  <w:r w:rsidRPr="006014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 августа  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6014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г.</w:t>
            </w:r>
          </w:p>
          <w:p w14:paraId="572D15F3" w14:textId="77777777" w:rsidR="00E06897" w:rsidRPr="00601469" w:rsidRDefault="00E06897" w:rsidP="005974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853" w:type="dxa"/>
          </w:tcPr>
          <w:p w14:paraId="77AFE843" w14:textId="77777777" w:rsidR="00E06897" w:rsidRPr="00601469" w:rsidRDefault="00E06897" w:rsidP="00597404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01C66CC6" wp14:editId="34478D18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-116205</wp:posOffset>
                  </wp:positionV>
                  <wp:extent cx="1271905" cy="1113155"/>
                  <wp:effectExtent l="19050" t="0" r="4445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14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326E3C24" w14:textId="77777777" w:rsidR="00E06897" w:rsidRPr="00601469" w:rsidRDefault="00E06897" w:rsidP="00597404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014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14:paraId="4A05F6D6" w14:textId="77777777" w:rsidR="00E06897" w:rsidRPr="00601469" w:rsidRDefault="00E06897" w:rsidP="0059740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014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В.Н Большаков</w:t>
            </w:r>
          </w:p>
          <w:p w14:paraId="61DB4DB3" w14:textId="77777777" w:rsidR="00E06897" w:rsidRPr="00601469" w:rsidRDefault="00E06897" w:rsidP="0059740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92E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37FCAF28" wp14:editId="73D86F6A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92075</wp:posOffset>
                  </wp:positionV>
                  <wp:extent cx="953770" cy="365760"/>
                  <wp:effectExtent l="19050" t="0" r="0" b="0"/>
                  <wp:wrapNone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14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приказ №1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  <w:r w:rsidRPr="006014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-д </w:t>
            </w:r>
            <w:proofErr w:type="gramStart"/>
            <w:r w:rsidRPr="006014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  <w:proofErr w:type="gramEnd"/>
            <w:r w:rsidRPr="006014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августа  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6014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</w:t>
            </w:r>
          </w:p>
          <w:p w14:paraId="3540C3B0" w14:textId="77777777" w:rsidR="00E06897" w:rsidRPr="00A92E77" w:rsidRDefault="00E06897" w:rsidP="0059740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E7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10A013DA" w14:textId="77777777" w:rsidR="00E06897" w:rsidRPr="00A92E77" w:rsidRDefault="00E06897" w:rsidP="00597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64EA9" w14:textId="77777777" w:rsidR="00E06897" w:rsidRPr="00A92E77" w:rsidRDefault="00E06897" w:rsidP="00597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A6DFCC" w14:textId="77777777" w:rsidR="00E06897" w:rsidRPr="00704B96" w:rsidRDefault="00E06897" w:rsidP="00E06897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4DE4904A" w14:textId="77777777" w:rsidR="00E06897" w:rsidRDefault="00E06897" w:rsidP="00E06897">
      <w:pPr>
        <w:spacing w:after="0"/>
        <w:ind w:left="120"/>
        <w:rPr>
          <w:lang w:val="ru-RU"/>
        </w:rPr>
      </w:pPr>
    </w:p>
    <w:p w14:paraId="54805866" w14:textId="77777777" w:rsidR="00E06897" w:rsidRDefault="00E06897" w:rsidP="00E0689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5ACC2203" w14:textId="77777777" w:rsidR="00E06897" w:rsidRDefault="00E06897" w:rsidP="00E06897">
      <w:pPr>
        <w:spacing w:after="0"/>
        <w:ind w:left="120"/>
        <w:rPr>
          <w:lang w:val="ru-RU"/>
        </w:rPr>
      </w:pPr>
    </w:p>
    <w:p w14:paraId="6441A893" w14:textId="77777777" w:rsidR="00E06897" w:rsidRDefault="00E06897" w:rsidP="00E068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5ED074A" w14:textId="77777777" w:rsidR="00E06897" w:rsidRDefault="00E06897" w:rsidP="00E06897">
      <w:pPr>
        <w:spacing w:after="0"/>
        <w:ind w:left="120"/>
        <w:jc w:val="center"/>
        <w:rPr>
          <w:lang w:val="ru-RU"/>
        </w:rPr>
      </w:pPr>
    </w:p>
    <w:p w14:paraId="313D6D56" w14:textId="4C534261" w:rsidR="00E06897" w:rsidRDefault="00C841EB" w:rsidP="00E06897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Курса </w:t>
      </w: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 w:rsidR="00E06897">
        <w:rPr>
          <w:rFonts w:ascii="Times New Roman" w:hAnsi="Times New Roman"/>
          <w:b/>
          <w:color w:val="000000"/>
          <w:sz w:val="28"/>
          <w:lang w:val="ru-RU"/>
        </w:rPr>
        <w:t>неурочной деятельности</w:t>
      </w:r>
    </w:p>
    <w:p w14:paraId="1C9852B6" w14:textId="77777777" w:rsidR="00E06897" w:rsidRPr="003B01FB" w:rsidRDefault="00E06897" w:rsidP="00E0689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3B01FB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</w:t>
      </w:r>
      <w:r w:rsidRPr="003B01F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«Основы финансовой грамотности»</w:t>
      </w:r>
    </w:p>
    <w:p w14:paraId="1AA9DB1F" w14:textId="77777777" w:rsidR="00E06897" w:rsidRPr="003B01FB" w:rsidRDefault="00E06897" w:rsidP="00E06897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3B01F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10-11 классы</w:t>
      </w:r>
    </w:p>
    <w:p w14:paraId="01480749" w14:textId="77777777" w:rsidR="00E06897" w:rsidRDefault="00E06897" w:rsidP="00E06897">
      <w:pPr>
        <w:spacing w:after="0"/>
        <w:ind w:left="120"/>
        <w:jc w:val="center"/>
        <w:rPr>
          <w:lang w:val="ru-RU"/>
        </w:rPr>
      </w:pPr>
    </w:p>
    <w:p w14:paraId="434C38E3" w14:textId="77777777" w:rsidR="00E06897" w:rsidRDefault="00E06897" w:rsidP="00E06897">
      <w:pPr>
        <w:spacing w:after="0"/>
        <w:ind w:left="120"/>
        <w:jc w:val="center"/>
        <w:rPr>
          <w:lang w:val="ru-RU"/>
        </w:rPr>
      </w:pPr>
    </w:p>
    <w:p w14:paraId="5E2F2D3D" w14:textId="77777777" w:rsidR="00E06897" w:rsidRDefault="00E06897" w:rsidP="00E06897">
      <w:pPr>
        <w:spacing w:after="0"/>
        <w:ind w:left="120"/>
        <w:jc w:val="center"/>
        <w:rPr>
          <w:lang w:val="ru-RU"/>
        </w:rPr>
      </w:pPr>
    </w:p>
    <w:p w14:paraId="52E75B1F" w14:textId="77777777" w:rsidR="00E06897" w:rsidRDefault="00E06897" w:rsidP="00E06897">
      <w:pPr>
        <w:spacing w:after="0"/>
        <w:ind w:left="120"/>
        <w:jc w:val="center"/>
        <w:rPr>
          <w:lang w:val="ru-RU"/>
        </w:rPr>
      </w:pPr>
    </w:p>
    <w:p w14:paraId="109F8590" w14:textId="77777777" w:rsidR="00E06897" w:rsidRDefault="00E06897" w:rsidP="00E06897">
      <w:pPr>
        <w:spacing w:after="0"/>
        <w:ind w:left="120"/>
        <w:jc w:val="center"/>
        <w:rPr>
          <w:lang w:val="ru-RU"/>
        </w:rPr>
      </w:pPr>
    </w:p>
    <w:p w14:paraId="52D39BDC" w14:textId="77777777" w:rsidR="00E06897" w:rsidRDefault="00E06897" w:rsidP="00E06897">
      <w:pPr>
        <w:spacing w:after="0"/>
        <w:ind w:left="120"/>
        <w:jc w:val="center"/>
        <w:rPr>
          <w:lang w:val="ru-RU"/>
        </w:rPr>
      </w:pPr>
    </w:p>
    <w:p w14:paraId="1B0F29C1" w14:textId="77777777" w:rsidR="00E06897" w:rsidRDefault="00E06897" w:rsidP="00E06897">
      <w:pPr>
        <w:spacing w:after="0"/>
        <w:ind w:left="120"/>
        <w:jc w:val="center"/>
        <w:rPr>
          <w:lang w:val="ru-RU"/>
        </w:rPr>
      </w:pPr>
    </w:p>
    <w:p w14:paraId="2FC19AFE" w14:textId="77777777" w:rsidR="00E06897" w:rsidRDefault="00E06897" w:rsidP="00E06897">
      <w:pPr>
        <w:spacing w:after="0"/>
        <w:ind w:left="120"/>
        <w:jc w:val="center"/>
        <w:rPr>
          <w:lang w:val="ru-RU"/>
        </w:rPr>
      </w:pPr>
    </w:p>
    <w:p w14:paraId="3163DFDC" w14:textId="77777777" w:rsidR="00E06897" w:rsidRDefault="00E06897" w:rsidP="00E06897">
      <w:pPr>
        <w:spacing w:after="0"/>
        <w:ind w:left="120"/>
        <w:jc w:val="center"/>
        <w:rPr>
          <w:lang w:val="ru-RU"/>
        </w:rPr>
      </w:pPr>
    </w:p>
    <w:p w14:paraId="5F8FCFBD" w14:textId="77777777" w:rsidR="00E06897" w:rsidRDefault="00E06897" w:rsidP="00E06897">
      <w:pPr>
        <w:spacing w:after="0"/>
        <w:ind w:left="120"/>
        <w:jc w:val="center"/>
        <w:rPr>
          <w:lang w:val="ru-RU"/>
        </w:rPr>
      </w:pPr>
    </w:p>
    <w:p w14:paraId="2B21772E" w14:textId="77777777" w:rsidR="00E06897" w:rsidRDefault="00E06897" w:rsidP="00E06897">
      <w:pPr>
        <w:spacing w:after="0"/>
        <w:ind w:left="120"/>
        <w:jc w:val="center"/>
        <w:rPr>
          <w:lang w:val="ru-RU"/>
        </w:rPr>
      </w:pPr>
    </w:p>
    <w:p w14:paraId="3DE5DA4E" w14:textId="77777777" w:rsidR="00E06897" w:rsidRDefault="00E06897" w:rsidP="00E06897">
      <w:pPr>
        <w:spacing w:after="0"/>
        <w:ind w:left="120"/>
        <w:jc w:val="center"/>
        <w:rPr>
          <w:lang w:val="ru-RU"/>
        </w:rPr>
      </w:pPr>
    </w:p>
    <w:p w14:paraId="35F4BDD3" w14:textId="77777777" w:rsidR="00E06897" w:rsidRDefault="00E06897" w:rsidP="00E0689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a5bb89e-7d9f-4fc4-a1ba-c6bd09c19ff7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п.Неболчи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0923192E" w14:textId="77777777" w:rsidR="00E06897" w:rsidRDefault="00E06897" w:rsidP="00E06897">
      <w:pPr>
        <w:spacing w:after="0"/>
        <w:ind w:left="120"/>
        <w:rPr>
          <w:lang w:val="ru-RU"/>
        </w:rPr>
      </w:pPr>
    </w:p>
    <w:p w14:paraId="22899ECD" w14:textId="77777777" w:rsidR="00E06897" w:rsidRPr="003B01FB" w:rsidRDefault="00E06897" w:rsidP="00E06897">
      <w:pPr>
        <w:jc w:val="center"/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lastRenderedPageBreak/>
        <w:t>Пояснительная записка</w:t>
      </w:r>
    </w:p>
    <w:p w14:paraId="149DF4F1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t>Курс «Финансовая грамотность» для 10–11 классов тесно переплетается с общеобразовательными предметами, изучаемыми в школе. Благодаря этому педагог может добиться от учащихся не только более глубокого понимания курса, но и умения применять и закреплять полученные знания при изучении других предметов, а учащиеся – осознать, что полученные знания по предметам тесно взаимосвязаны и могут пригодиться в повседневной жизни.</w:t>
      </w:r>
    </w:p>
    <w:p w14:paraId="0ACA8C8F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t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 и учитывает международный опыт реализации программ повышения финансовой грамотности.</w:t>
      </w:r>
    </w:p>
    <w:p w14:paraId="177EF69C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Курс «Финансовая грамотность» для 10–11 классов разбит на тематические модули, изучение которых обеспечит освоение широкого спектра финансовой информации по вопросам, наиболее интересующим молодых людей в этом возрасте. Поскольку модули подготовлены с учётом тех конкретных практических задач, которые придётся решать молодым людям на определённом этапе их жизни, это позволит учащимся выстроить собственную образовательную траекторию и получить углублённые знания именно по тем финансовым проблемам, которые они посчитают наиболее полезными для себя. В качестве дополнительного материала при глубоком изучении учащимися отдельных вопросов финансовой грамотности могут быть использованы учебные пособия, подготовленные в рамках целостной программы повышения финансовой грамотности: «Страхование», «Фондовый рынок», «Банки», «Финансовые риски и финансовая безопасность», «Пенсия и пенсионные накопления».</w:t>
      </w:r>
    </w:p>
    <w:p w14:paraId="7CC77C09" w14:textId="77777777" w:rsidR="00E06897" w:rsidRPr="003B01FB" w:rsidRDefault="00E06897" w:rsidP="00E06897">
      <w:pPr>
        <w:rPr>
          <w:rFonts w:ascii="Calibri" w:eastAsia="Calibri" w:hAnsi="Calibri" w:cs="Times New Roman"/>
          <w:b/>
          <w:lang w:val="ru-RU" w:eastAsia="ru-RU"/>
        </w:rPr>
      </w:pPr>
      <w:r w:rsidRPr="003B01FB">
        <w:rPr>
          <w:rFonts w:ascii="Calibri" w:eastAsia="Calibri" w:hAnsi="Calibri" w:cs="Times New Roman"/>
          <w:b/>
          <w:lang w:val="ru-RU" w:eastAsia="ru-RU"/>
        </w:rPr>
        <w:t>Планируемые результаты обучения</w:t>
      </w:r>
    </w:p>
    <w:p w14:paraId="0BEE5C69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 xml:space="preserve">Требования к </w:t>
      </w:r>
      <w:r w:rsidRPr="003B01FB">
        <w:rPr>
          <w:rFonts w:ascii="Calibri" w:eastAsia="Calibri" w:hAnsi="Calibri" w:cs="Times New Roman"/>
          <w:b/>
          <w:lang w:val="ru-RU" w:eastAsia="ru-RU"/>
        </w:rPr>
        <w:t>личностным результатам</w:t>
      </w:r>
      <w:r w:rsidRPr="003B01FB">
        <w:rPr>
          <w:rFonts w:ascii="Calibri" w:eastAsia="Calibri" w:hAnsi="Calibri" w:cs="Times New Roman"/>
          <w:lang w:val="ru-RU" w:eastAsia="ru-RU"/>
        </w:rPr>
        <w:t xml:space="preserve"> освоения курса:</w:t>
      </w:r>
    </w:p>
    <w:p w14:paraId="525BD46D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• способность к самостоятельным решениям в области управления личными финансами;</w:t>
      </w:r>
    </w:p>
    <w:p w14:paraId="27F140DA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• сформированность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</w:t>
      </w:r>
    </w:p>
    <w:p w14:paraId="6D51AA35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• понимание прав и обязанностей в сфере управления личными финансами;</w:t>
      </w:r>
    </w:p>
    <w:p w14:paraId="70FBAA3D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• 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</w:t>
      </w:r>
    </w:p>
    <w:p w14:paraId="01BED116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 xml:space="preserve">• готовность и способность к финансовому образованию и самообразованию во взрослой жизни; </w:t>
      </w:r>
    </w:p>
    <w:p w14:paraId="1067F444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• сознательное отношение к непрерывному финансовому самообразованию как условию достижения финансового благополучия;</w:t>
      </w:r>
    </w:p>
    <w:p w14:paraId="7F127BD1" w14:textId="77777777" w:rsidR="00E06897" w:rsidRPr="003B01FB" w:rsidRDefault="00E06897" w:rsidP="00E06897">
      <w:pPr>
        <w:rPr>
          <w:rFonts w:ascii="Times New Roman" w:eastAsia="Calibri" w:hAnsi="Times New Roman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• способность обучающегося осуществлять коммуникативную деятельность со сверстниками и педагогом в рамках занятий по финансовой грамотности.</w:t>
      </w:r>
    </w:p>
    <w:p w14:paraId="0324EABB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 xml:space="preserve">Требования к интеллектуальным </w:t>
      </w:r>
      <w:r w:rsidRPr="003B01FB">
        <w:rPr>
          <w:rFonts w:ascii="Calibri" w:eastAsia="Calibri" w:hAnsi="Calibri" w:cs="Times New Roman"/>
          <w:b/>
          <w:lang w:val="ru-RU" w:eastAsia="ru-RU"/>
        </w:rPr>
        <w:t>(метапредметным) результатам</w:t>
      </w:r>
      <w:r w:rsidRPr="003B01FB">
        <w:rPr>
          <w:rFonts w:ascii="Calibri" w:eastAsia="Calibri" w:hAnsi="Calibri" w:cs="Times New Roman"/>
          <w:lang w:val="ru-RU" w:eastAsia="ru-RU"/>
        </w:rPr>
        <w:t xml:space="preserve"> освоения курса:</w:t>
      </w:r>
    </w:p>
    <w:p w14:paraId="3A4DA754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 xml:space="preserve">• умение самостоятельно определять финансовые цели и составлять планы по их достижению, осознавая приоритетные и второстепенные задачи; </w:t>
      </w:r>
    </w:p>
    <w:p w14:paraId="50191F7A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lastRenderedPageBreak/>
        <w:t>• умение выявлять альтернативные пути достижения поставленных финансовых целей;</w:t>
      </w:r>
    </w:p>
    <w:p w14:paraId="6ED9739E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• способность и готовность к самостоятельному поиску методов решения финансовых проблем;</w:t>
      </w:r>
    </w:p>
    <w:p w14:paraId="27356E9C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• 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14:paraId="47E1140A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• 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</w:t>
      </w:r>
    </w:p>
    <w:p w14:paraId="20CA9468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• умение общаться и взаимодействовать с учащимися и педагогом в рамках занятий по финансовой грамотности.</w:t>
      </w:r>
    </w:p>
    <w:p w14:paraId="16AC2C48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 xml:space="preserve">Требования к </w:t>
      </w:r>
      <w:r w:rsidRPr="003B01FB">
        <w:rPr>
          <w:rFonts w:ascii="Calibri" w:eastAsia="Calibri" w:hAnsi="Calibri" w:cs="Times New Roman"/>
          <w:b/>
          <w:lang w:val="ru-RU" w:eastAsia="ru-RU"/>
        </w:rPr>
        <w:t>предметным результатам</w:t>
      </w:r>
      <w:r w:rsidRPr="003B01FB">
        <w:rPr>
          <w:rFonts w:ascii="Calibri" w:eastAsia="Calibri" w:hAnsi="Calibri" w:cs="Times New Roman"/>
          <w:lang w:val="ru-RU" w:eastAsia="ru-RU"/>
        </w:rPr>
        <w:t xml:space="preserve"> освоения курса:</w:t>
      </w:r>
    </w:p>
    <w:p w14:paraId="662B791B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• 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пеня по налогам; пенсия; пенсионная система; пенсионные накопления; бизнес; стартап; бизнес-план; бизнес-ангел; венчурный предприниматель; финансовое мошенничество; финансовые пирамиды;</w:t>
      </w:r>
    </w:p>
    <w:p w14:paraId="2CD1EE6E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• владение знанием:</w:t>
      </w:r>
    </w:p>
    <w:p w14:paraId="0CB4C1D7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◊ об основных целях управления личными финансами, мотивах сбережений, возможностях и ограничениях использования заёмных средств;</w:t>
      </w:r>
    </w:p>
    <w:p w14:paraId="0D7CFA59" w14:textId="77777777" w:rsidR="00E06897" w:rsidRPr="003B01FB" w:rsidRDefault="00E06897" w:rsidP="00E06897">
      <w:pPr>
        <w:rPr>
          <w:rFonts w:ascii="Times New Roman" w:eastAsia="Calibri" w:hAnsi="Times New Roman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◊ 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</w:t>
      </w:r>
    </w:p>
    <w:p w14:paraId="0E9CE660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◊ о видах финансовых рисков и способах минимизации их последствий для семейного бюджета;</w:t>
      </w:r>
    </w:p>
    <w:p w14:paraId="343EB3A3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◊ о функционировании страхового рынка, субъектах страхования, страховых продуктах и их специфике;</w:t>
      </w:r>
    </w:p>
    <w:p w14:paraId="647E47FC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◊ о структуре фондового рынка, основных участниках фондового рынка, ценных бумагах, обращающихся на фондовом рынке, и особенностях инвестирования в них;</w:t>
      </w:r>
    </w:p>
    <w:p w14:paraId="5B9C6B3B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◊ 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</w:t>
      </w:r>
    </w:p>
    <w:p w14:paraId="1ACAAABA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◊ об особенностях пенсионной системы в России, видах пенсий, факторах, определяющих размер пенсии, способах формирования будущей пенсии;</w:t>
      </w:r>
    </w:p>
    <w:p w14:paraId="6C045172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◊ об основах функционирования и организации бизнеса, структуре бизнес-плана, налогообложении малого бизнеса и источниках его финансирования;</w:t>
      </w:r>
    </w:p>
    <w:p w14:paraId="7CB5853C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 xml:space="preserve">◊ о видах финансовых мошенничеств и особенностях их функционирования, способах идентификации финансовых </w:t>
      </w:r>
      <w:proofErr w:type="gramStart"/>
      <w:r w:rsidRPr="003B01FB">
        <w:rPr>
          <w:rFonts w:ascii="Calibri" w:eastAsia="Calibri" w:hAnsi="Calibri" w:cs="Times New Roman"/>
          <w:lang w:val="ru-RU" w:eastAsia="ru-RU"/>
        </w:rPr>
        <w:t>мошенничеств  среди</w:t>
      </w:r>
      <w:proofErr w:type="gramEnd"/>
      <w:r w:rsidRPr="003B01FB">
        <w:rPr>
          <w:rFonts w:ascii="Calibri" w:eastAsia="Calibri" w:hAnsi="Calibri" w:cs="Times New Roman"/>
          <w:lang w:val="ru-RU" w:eastAsia="ru-RU"/>
        </w:rPr>
        <w:t xml:space="preserve"> предлагаемых финансовых продуктов.</w:t>
      </w:r>
    </w:p>
    <w:p w14:paraId="5AC554B1" w14:textId="77777777" w:rsidR="00E06897" w:rsidRPr="003B01FB" w:rsidRDefault="00E06897" w:rsidP="00E06897">
      <w:pPr>
        <w:rPr>
          <w:rFonts w:ascii="Calibri" w:eastAsia="Calibri" w:hAnsi="Calibri" w:cs="Times New Roman"/>
          <w:b/>
          <w:lang w:val="ru-RU" w:eastAsia="ru-RU"/>
        </w:rPr>
      </w:pPr>
      <w:r w:rsidRPr="003B01FB">
        <w:rPr>
          <w:rFonts w:ascii="Calibri" w:eastAsia="Calibri" w:hAnsi="Calibri" w:cs="Times New Roman"/>
          <w:b/>
          <w:lang w:val="ru-RU" w:eastAsia="ru-RU"/>
        </w:rPr>
        <w:t>Структура курса «Финансовая грамотность,10 класс»</w:t>
      </w:r>
    </w:p>
    <w:p w14:paraId="5F4EFAEB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lastRenderedPageBreak/>
        <w:t xml:space="preserve">1.Банки: чем они могут быть вам полезны в </w:t>
      </w:r>
      <w:proofErr w:type="gramStart"/>
      <w:r w:rsidRPr="003B01FB">
        <w:rPr>
          <w:rFonts w:ascii="Calibri" w:eastAsia="Calibri" w:hAnsi="Calibri" w:cs="Times New Roman"/>
          <w:lang w:val="ru-RU" w:eastAsia="ru-RU"/>
        </w:rPr>
        <w:t>жизни(</w:t>
      </w:r>
      <w:proofErr w:type="gramEnd"/>
      <w:r w:rsidRPr="003B01FB">
        <w:rPr>
          <w:rFonts w:ascii="Calibri" w:eastAsia="Calibri" w:hAnsi="Calibri" w:cs="Times New Roman"/>
          <w:lang w:val="ru-RU" w:eastAsia="ru-RU"/>
        </w:rPr>
        <w:t>4 час)</w:t>
      </w:r>
    </w:p>
    <w:p w14:paraId="73FCE36F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 xml:space="preserve">2.Фондовый рынок: как использовать для роста </w:t>
      </w:r>
      <w:proofErr w:type="gramStart"/>
      <w:r w:rsidRPr="003B01FB">
        <w:rPr>
          <w:rFonts w:ascii="Calibri" w:eastAsia="Calibri" w:hAnsi="Calibri" w:cs="Times New Roman"/>
          <w:lang w:val="ru-RU" w:eastAsia="ru-RU"/>
        </w:rPr>
        <w:t>доходов(</w:t>
      </w:r>
      <w:proofErr w:type="gramEnd"/>
      <w:r w:rsidRPr="003B01FB">
        <w:rPr>
          <w:rFonts w:ascii="Calibri" w:eastAsia="Calibri" w:hAnsi="Calibri" w:cs="Times New Roman"/>
          <w:lang w:val="ru-RU" w:eastAsia="ru-RU"/>
        </w:rPr>
        <w:t>3 час)</w:t>
      </w:r>
    </w:p>
    <w:p w14:paraId="47ADFFE7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 xml:space="preserve">3.Налоги: почему их надо </w:t>
      </w:r>
      <w:proofErr w:type="gramStart"/>
      <w:r w:rsidRPr="003B01FB">
        <w:rPr>
          <w:rFonts w:ascii="Calibri" w:eastAsia="Calibri" w:hAnsi="Calibri" w:cs="Times New Roman"/>
          <w:lang w:val="ru-RU" w:eastAsia="ru-RU"/>
        </w:rPr>
        <w:t>платить(</w:t>
      </w:r>
      <w:proofErr w:type="gramEnd"/>
      <w:r w:rsidRPr="003B01FB">
        <w:rPr>
          <w:rFonts w:ascii="Calibri" w:eastAsia="Calibri" w:hAnsi="Calibri" w:cs="Times New Roman"/>
          <w:lang w:val="ru-RU" w:eastAsia="ru-RU"/>
        </w:rPr>
        <w:t>3 час)</w:t>
      </w:r>
    </w:p>
    <w:p w14:paraId="793F0E04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 xml:space="preserve">4.Страхование: что и как надо страховать, чтобы не попасть в </w:t>
      </w:r>
      <w:proofErr w:type="gramStart"/>
      <w:r w:rsidRPr="003B01FB">
        <w:rPr>
          <w:rFonts w:ascii="Calibri" w:eastAsia="Calibri" w:hAnsi="Calibri" w:cs="Times New Roman"/>
          <w:lang w:val="ru-RU" w:eastAsia="ru-RU"/>
        </w:rPr>
        <w:t>беду(</w:t>
      </w:r>
      <w:proofErr w:type="gramEnd"/>
      <w:r w:rsidRPr="003B01FB">
        <w:rPr>
          <w:rFonts w:ascii="Calibri" w:eastAsia="Calibri" w:hAnsi="Calibri" w:cs="Times New Roman"/>
          <w:lang w:val="ru-RU" w:eastAsia="ru-RU"/>
        </w:rPr>
        <w:t>5 час)</w:t>
      </w:r>
    </w:p>
    <w:p w14:paraId="0309AC23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 xml:space="preserve">5.Итоговый контроль по </w:t>
      </w:r>
      <w:proofErr w:type="gramStart"/>
      <w:r w:rsidRPr="003B01FB">
        <w:rPr>
          <w:rFonts w:ascii="Calibri" w:eastAsia="Calibri" w:hAnsi="Calibri" w:cs="Times New Roman"/>
          <w:lang w:val="ru-RU" w:eastAsia="ru-RU"/>
        </w:rPr>
        <w:t>курсу(</w:t>
      </w:r>
      <w:proofErr w:type="gramEnd"/>
      <w:r w:rsidRPr="003B01FB">
        <w:rPr>
          <w:rFonts w:ascii="Calibri" w:eastAsia="Calibri" w:hAnsi="Calibri" w:cs="Times New Roman"/>
          <w:lang w:val="ru-RU" w:eastAsia="ru-RU"/>
        </w:rPr>
        <w:t>2 час)</w:t>
      </w:r>
    </w:p>
    <w:p w14:paraId="251D77C9" w14:textId="77777777" w:rsidR="00E06897" w:rsidRPr="003B01FB" w:rsidRDefault="00E06897" w:rsidP="00E06897">
      <w:pPr>
        <w:jc w:val="center"/>
        <w:rPr>
          <w:rFonts w:ascii="Calibri" w:eastAsia="Calibri" w:hAnsi="Calibri" w:cs="Times New Roman"/>
          <w:b/>
          <w:lang w:val="ru-RU" w:eastAsia="ru-RU"/>
        </w:rPr>
      </w:pPr>
      <w:r w:rsidRPr="003B01FB">
        <w:rPr>
          <w:rFonts w:ascii="Calibri" w:eastAsia="Calibri" w:hAnsi="Calibri" w:cs="Times New Roman"/>
          <w:b/>
          <w:lang w:val="ru-RU"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854"/>
        <w:gridCol w:w="4317"/>
        <w:gridCol w:w="860"/>
        <w:gridCol w:w="896"/>
        <w:gridCol w:w="1635"/>
      </w:tblGrid>
      <w:tr w:rsidR="00E06897" w:rsidRPr="003B01FB" w14:paraId="04C5054C" w14:textId="77777777" w:rsidTr="00597404">
        <w:tc>
          <w:tcPr>
            <w:tcW w:w="864" w:type="dxa"/>
            <w:shd w:val="clear" w:color="auto" w:fill="auto"/>
          </w:tcPr>
          <w:p w14:paraId="76890EE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№ п/п</w:t>
            </w:r>
          </w:p>
        </w:tc>
        <w:tc>
          <w:tcPr>
            <w:tcW w:w="917" w:type="dxa"/>
            <w:shd w:val="clear" w:color="auto" w:fill="auto"/>
          </w:tcPr>
          <w:p w14:paraId="030E475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 xml:space="preserve">Дата </w:t>
            </w:r>
          </w:p>
        </w:tc>
        <w:tc>
          <w:tcPr>
            <w:tcW w:w="5131" w:type="dxa"/>
            <w:shd w:val="clear" w:color="auto" w:fill="auto"/>
          </w:tcPr>
          <w:p w14:paraId="55D43CCF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 xml:space="preserve">Содержание </w:t>
            </w:r>
          </w:p>
        </w:tc>
        <w:tc>
          <w:tcPr>
            <w:tcW w:w="993" w:type="dxa"/>
            <w:shd w:val="clear" w:color="auto" w:fill="auto"/>
          </w:tcPr>
          <w:p w14:paraId="4A2DA75E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Л</w:t>
            </w:r>
          </w:p>
        </w:tc>
        <w:tc>
          <w:tcPr>
            <w:tcW w:w="1068" w:type="dxa"/>
            <w:shd w:val="clear" w:color="auto" w:fill="auto"/>
          </w:tcPr>
          <w:p w14:paraId="547AADA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П</w:t>
            </w:r>
          </w:p>
        </w:tc>
        <w:tc>
          <w:tcPr>
            <w:tcW w:w="1709" w:type="dxa"/>
            <w:shd w:val="clear" w:color="auto" w:fill="auto"/>
          </w:tcPr>
          <w:p w14:paraId="01646D62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 xml:space="preserve">Примечание </w:t>
            </w:r>
          </w:p>
        </w:tc>
      </w:tr>
      <w:tr w:rsidR="00E06897" w:rsidRPr="00C841EB" w14:paraId="3C72F822" w14:textId="77777777" w:rsidTr="00597404">
        <w:tc>
          <w:tcPr>
            <w:tcW w:w="864" w:type="dxa"/>
            <w:shd w:val="clear" w:color="auto" w:fill="auto"/>
          </w:tcPr>
          <w:p w14:paraId="1568ED09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755A289F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1ED55F18" w14:textId="77777777" w:rsidR="00E06897" w:rsidRPr="003B01FB" w:rsidRDefault="00E06897" w:rsidP="00597404">
            <w:pPr>
              <w:rPr>
                <w:rFonts w:ascii="Calibri" w:eastAsia="Calibri" w:hAnsi="Calibri" w:cs="Times New Roman"/>
                <w:b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b/>
                <w:lang w:val="ru-RU" w:eastAsia="ru-RU"/>
              </w:rPr>
              <w:t>Банки: чем они могут быть вам полезны в жизни</w:t>
            </w:r>
          </w:p>
        </w:tc>
        <w:tc>
          <w:tcPr>
            <w:tcW w:w="993" w:type="dxa"/>
            <w:shd w:val="clear" w:color="auto" w:fill="auto"/>
          </w:tcPr>
          <w:p w14:paraId="7AADE70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7C8499B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0609AE5E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6A27B8F6" w14:textId="77777777" w:rsidTr="00597404">
        <w:tc>
          <w:tcPr>
            <w:tcW w:w="864" w:type="dxa"/>
            <w:shd w:val="clear" w:color="auto" w:fill="auto"/>
          </w:tcPr>
          <w:p w14:paraId="21A5FBB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77B7046E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4331E57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Управление личными финансами и выбор банка</w:t>
            </w:r>
          </w:p>
        </w:tc>
        <w:tc>
          <w:tcPr>
            <w:tcW w:w="993" w:type="dxa"/>
            <w:shd w:val="clear" w:color="auto" w:fill="auto"/>
          </w:tcPr>
          <w:p w14:paraId="6C3C3F6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5E59F97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3CC4EF9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55ACA6A5" w14:textId="77777777" w:rsidTr="00597404">
        <w:tc>
          <w:tcPr>
            <w:tcW w:w="864" w:type="dxa"/>
            <w:shd w:val="clear" w:color="auto" w:fill="auto"/>
          </w:tcPr>
          <w:p w14:paraId="10EF980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14:paraId="52A8E6AA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34A5ED96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Как сберечь накопления с помощью депозитов</w:t>
            </w:r>
          </w:p>
        </w:tc>
        <w:tc>
          <w:tcPr>
            <w:tcW w:w="993" w:type="dxa"/>
            <w:shd w:val="clear" w:color="auto" w:fill="auto"/>
          </w:tcPr>
          <w:p w14:paraId="5C98678F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5DC9D182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22774C08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69F60C3A" w14:textId="77777777" w:rsidTr="00597404">
        <w:tc>
          <w:tcPr>
            <w:tcW w:w="864" w:type="dxa"/>
            <w:shd w:val="clear" w:color="auto" w:fill="auto"/>
          </w:tcPr>
          <w:p w14:paraId="5B81FCAE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3</w:t>
            </w:r>
          </w:p>
        </w:tc>
        <w:tc>
          <w:tcPr>
            <w:tcW w:w="917" w:type="dxa"/>
            <w:shd w:val="clear" w:color="auto" w:fill="auto"/>
          </w:tcPr>
          <w:p w14:paraId="24C778E7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1375F9A8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Проценты по вкладу: большие и маленькие</w:t>
            </w:r>
          </w:p>
        </w:tc>
        <w:tc>
          <w:tcPr>
            <w:tcW w:w="993" w:type="dxa"/>
            <w:shd w:val="clear" w:color="auto" w:fill="auto"/>
          </w:tcPr>
          <w:p w14:paraId="2FF75D4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3FC3207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3BC0AE9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72983BFF" w14:textId="77777777" w:rsidTr="00597404">
        <w:tc>
          <w:tcPr>
            <w:tcW w:w="864" w:type="dxa"/>
            <w:shd w:val="clear" w:color="auto" w:fill="auto"/>
          </w:tcPr>
          <w:p w14:paraId="1F3FEA3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4</w:t>
            </w:r>
          </w:p>
        </w:tc>
        <w:tc>
          <w:tcPr>
            <w:tcW w:w="917" w:type="dxa"/>
            <w:shd w:val="clear" w:color="auto" w:fill="auto"/>
          </w:tcPr>
          <w:p w14:paraId="7208C4A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556C1201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Как управлять деньгами с помощью банковской карты</w:t>
            </w:r>
          </w:p>
        </w:tc>
        <w:tc>
          <w:tcPr>
            <w:tcW w:w="993" w:type="dxa"/>
            <w:shd w:val="clear" w:color="auto" w:fill="auto"/>
          </w:tcPr>
          <w:p w14:paraId="2DFB8F26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26AF7607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344FC07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C841EB" w14:paraId="1EF6E3A5" w14:textId="77777777" w:rsidTr="00597404">
        <w:tc>
          <w:tcPr>
            <w:tcW w:w="864" w:type="dxa"/>
            <w:shd w:val="clear" w:color="auto" w:fill="auto"/>
          </w:tcPr>
          <w:p w14:paraId="55429581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766E570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020E316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b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b/>
                <w:lang w:val="ru-RU" w:eastAsia="ru-RU"/>
              </w:rPr>
              <w:t>Фондовый рынок: как использовать для роста доходов</w:t>
            </w:r>
          </w:p>
        </w:tc>
        <w:tc>
          <w:tcPr>
            <w:tcW w:w="993" w:type="dxa"/>
            <w:shd w:val="clear" w:color="auto" w:fill="auto"/>
          </w:tcPr>
          <w:p w14:paraId="75898E7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392C1DF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6C8755E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621E1BF0" w14:textId="77777777" w:rsidTr="00597404">
        <w:tc>
          <w:tcPr>
            <w:tcW w:w="864" w:type="dxa"/>
            <w:shd w:val="clear" w:color="auto" w:fill="auto"/>
          </w:tcPr>
          <w:p w14:paraId="0088064A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5</w:t>
            </w:r>
          </w:p>
        </w:tc>
        <w:tc>
          <w:tcPr>
            <w:tcW w:w="917" w:type="dxa"/>
            <w:shd w:val="clear" w:color="auto" w:fill="auto"/>
          </w:tcPr>
          <w:p w14:paraId="7D65F416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4B51DA77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Финансовые риски и стратегии инвестирования</w:t>
            </w:r>
          </w:p>
        </w:tc>
        <w:tc>
          <w:tcPr>
            <w:tcW w:w="993" w:type="dxa"/>
            <w:shd w:val="clear" w:color="auto" w:fill="auto"/>
          </w:tcPr>
          <w:p w14:paraId="1E36F0F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3CC6A5C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2BD33ED4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4FFF6685" w14:textId="77777777" w:rsidTr="00597404">
        <w:tc>
          <w:tcPr>
            <w:tcW w:w="864" w:type="dxa"/>
            <w:shd w:val="clear" w:color="auto" w:fill="auto"/>
          </w:tcPr>
          <w:p w14:paraId="3822A69F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6</w:t>
            </w:r>
          </w:p>
        </w:tc>
        <w:tc>
          <w:tcPr>
            <w:tcW w:w="917" w:type="dxa"/>
            <w:shd w:val="clear" w:color="auto" w:fill="auto"/>
          </w:tcPr>
          <w:p w14:paraId="245EF2D6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6996C3BF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Что такое ценные бумаги и какими они бывают</w:t>
            </w:r>
          </w:p>
        </w:tc>
        <w:tc>
          <w:tcPr>
            <w:tcW w:w="993" w:type="dxa"/>
            <w:shd w:val="clear" w:color="auto" w:fill="auto"/>
          </w:tcPr>
          <w:p w14:paraId="57E06594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56A5CDE2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31D83F41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7EABC143" w14:textId="77777777" w:rsidTr="00597404">
        <w:tc>
          <w:tcPr>
            <w:tcW w:w="864" w:type="dxa"/>
            <w:shd w:val="clear" w:color="auto" w:fill="auto"/>
          </w:tcPr>
          <w:p w14:paraId="140CE837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7</w:t>
            </w:r>
          </w:p>
        </w:tc>
        <w:tc>
          <w:tcPr>
            <w:tcW w:w="917" w:type="dxa"/>
            <w:shd w:val="clear" w:color="auto" w:fill="auto"/>
          </w:tcPr>
          <w:p w14:paraId="4E354F09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6E25E9E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Граждане на рынке ценных бумаг</w:t>
            </w:r>
          </w:p>
        </w:tc>
        <w:tc>
          <w:tcPr>
            <w:tcW w:w="993" w:type="dxa"/>
            <w:shd w:val="clear" w:color="auto" w:fill="auto"/>
          </w:tcPr>
          <w:p w14:paraId="3F8C2B4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7F63FD5A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39FB745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C841EB" w14:paraId="38EBAEDE" w14:textId="77777777" w:rsidTr="00597404">
        <w:tc>
          <w:tcPr>
            <w:tcW w:w="864" w:type="dxa"/>
            <w:shd w:val="clear" w:color="auto" w:fill="auto"/>
          </w:tcPr>
          <w:p w14:paraId="1E22315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20CC6061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5B9A276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b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b/>
                <w:lang w:val="ru-RU" w:eastAsia="ru-RU"/>
              </w:rPr>
              <w:t>Налоги: почему их надо платить</w:t>
            </w:r>
          </w:p>
        </w:tc>
        <w:tc>
          <w:tcPr>
            <w:tcW w:w="993" w:type="dxa"/>
            <w:shd w:val="clear" w:color="auto" w:fill="auto"/>
          </w:tcPr>
          <w:p w14:paraId="43E777A9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21E659E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1D14902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4C194B2B" w14:textId="77777777" w:rsidTr="00597404">
        <w:tc>
          <w:tcPr>
            <w:tcW w:w="864" w:type="dxa"/>
            <w:shd w:val="clear" w:color="auto" w:fill="auto"/>
          </w:tcPr>
          <w:p w14:paraId="44A04E0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8</w:t>
            </w:r>
          </w:p>
        </w:tc>
        <w:tc>
          <w:tcPr>
            <w:tcW w:w="917" w:type="dxa"/>
            <w:shd w:val="clear" w:color="auto" w:fill="auto"/>
          </w:tcPr>
          <w:p w14:paraId="54DEDC34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04B2996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Что такие налоги</w:t>
            </w:r>
          </w:p>
        </w:tc>
        <w:tc>
          <w:tcPr>
            <w:tcW w:w="993" w:type="dxa"/>
            <w:shd w:val="clear" w:color="auto" w:fill="auto"/>
          </w:tcPr>
          <w:p w14:paraId="52B4989A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754F3A0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7B717EC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32BE9F76" w14:textId="77777777" w:rsidTr="00597404">
        <w:tc>
          <w:tcPr>
            <w:tcW w:w="864" w:type="dxa"/>
            <w:shd w:val="clear" w:color="auto" w:fill="auto"/>
          </w:tcPr>
          <w:p w14:paraId="0165975A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9</w:t>
            </w:r>
          </w:p>
        </w:tc>
        <w:tc>
          <w:tcPr>
            <w:tcW w:w="917" w:type="dxa"/>
            <w:shd w:val="clear" w:color="auto" w:fill="auto"/>
          </w:tcPr>
          <w:p w14:paraId="316C0C4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192086B8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Виды налогов, выплачиваемых физическими лицами</w:t>
            </w:r>
          </w:p>
        </w:tc>
        <w:tc>
          <w:tcPr>
            <w:tcW w:w="993" w:type="dxa"/>
            <w:shd w:val="clear" w:color="auto" w:fill="auto"/>
          </w:tcPr>
          <w:p w14:paraId="0FDD0E49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2E79C2A7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102D3E6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5B337A86" w14:textId="77777777" w:rsidTr="00597404">
        <w:tc>
          <w:tcPr>
            <w:tcW w:w="864" w:type="dxa"/>
            <w:shd w:val="clear" w:color="auto" w:fill="auto"/>
          </w:tcPr>
          <w:p w14:paraId="55F8450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14:paraId="307BEC0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1D1999D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 xml:space="preserve">Налоговые вычеты, или </w:t>
            </w:r>
            <w:proofErr w:type="gramStart"/>
            <w:r w:rsidRPr="003B01FB">
              <w:rPr>
                <w:rFonts w:ascii="Calibri" w:eastAsia="Calibri" w:hAnsi="Calibri" w:cs="Times New Roman"/>
                <w:lang w:val="ru-RU" w:eastAsia="ru-RU"/>
              </w:rPr>
              <w:t>Как</w:t>
            </w:r>
            <w:proofErr w:type="gramEnd"/>
            <w:r w:rsidRPr="003B01FB">
              <w:rPr>
                <w:rFonts w:ascii="Calibri" w:eastAsia="Calibri" w:hAnsi="Calibri" w:cs="Times New Roman"/>
                <w:lang w:val="ru-RU" w:eastAsia="ru-RU"/>
              </w:rPr>
              <w:t xml:space="preserve"> вернуть налоги в семейный бюджет</w:t>
            </w:r>
          </w:p>
        </w:tc>
        <w:tc>
          <w:tcPr>
            <w:tcW w:w="993" w:type="dxa"/>
            <w:shd w:val="clear" w:color="auto" w:fill="auto"/>
          </w:tcPr>
          <w:p w14:paraId="7A2E83E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6587D9E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27BEBBB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C841EB" w14:paraId="4852320A" w14:textId="77777777" w:rsidTr="00597404">
        <w:tc>
          <w:tcPr>
            <w:tcW w:w="864" w:type="dxa"/>
            <w:shd w:val="clear" w:color="auto" w:fill="auto"/>
          </w:tcPr>
          <w:p w14:paraId="60F03EDE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7BA8C2D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14474CB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b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b/>
                <w:lang w:val="ru-RU" w:eastAsia="ru-RU"/>
              </w:rPr>
              <w:t>Страхование: что и как надо страховать, чтобы не попасть в беду</w:t>
            </w:r>
          </w:p>
        </w:tc>
        <w:tc>
          <w:tcPr>
            <w:tcW w:w="993" w:type="dxa"/>
            <w:shd w:val="clear" w:color="auto" w:fill="auto"/>
          </w:tcPr>
          <w:p w14:paraId="0E5681D1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27BEDC09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600C061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7B75046D" w14:textId="77777777" w:rsidTr="00597404">
        <w:tc>
          <w:tcPr>
            <w:tcW w:w="864" w:type="dxa"/>
            <w:shd w:val="clear" w:color="auto" w:fill="auto"/>
          </w:tcPr>
          <w:p w14:paraId="14567E61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lastRenderedPageBreak/>
              <w:t>11</w:t>
            </w:r>
          </w:p>
        </w:tc>
        <w:tc>
          <w:tcPr>
            <w:tcW w:w="917" w:type="dxa"/>
            <w:shd w:val="clear" w:color="auto" w:fill="auto"/>
          </w:tcPr>
          <w:p w14:paraId="553B136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5664FB5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Страховой рынок России: коротко о главном</w:t>
            </w:r>
          </w:p>
        </w:tc>
        <w:tc>
          <w:tcPr>
            <w:tcW w:w="993" w:type="dxa"/>
            <w:shd w:val="clear" w:color="auto" w:fill="auto"/>
          </w:tcPr>
          <w:p w14:paraId="7B0A072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4AC21E64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1414C277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74AE0D63" w14:textId="77777777" w:rsidTr="00597404">
        <w:tc>
          <w:tcPr>
            <w:tcW w:w="864" w:type="dxa"/>
            <w:shd w:val="clear" w:color="auto" w:fill="auto"/>
          </w:tcPr>
          <w:p w14:paraId="5337C87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12</w:t>
            </w:r>
          </w:p>
        </w:tc>
        <w:tc>
          <w:tcPr>
            <w:tcW w:w="917" w:type="dxa"/>
            <w:shd w:val="clear" w:color="auto" w:fill="auto"/>
          </w:tcPr>
          <w:p w14:paraId="1E11D18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2CA0C5A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Страхование имущества: как защитить нажитое состояние</w:t>
            </w:r>
          </w:p>
        </w:tc>
        <w:tc>
          <w:tcPr>
            <w:tcW w:w="993" w:type="dxa"/>
            <w:shd w:val="clear" w:color="auto" w:fill="auto"/>
          </w:tcPr>
          <w:p w14:paraId="2ECC1AD9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672EB59F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05FA76D9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57B743F1" w14:textId="77777777" w:rsidTr="00597404">
        <w:tc>
          <w:tcPr>
            <w:tcW w:w="864" w:type="dxa"/>
            <w:shd w:val="clear" w:color="auto" w:fill="auto"/>
          </w:tcPr>
          <w:p w14:paraId="544495C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13</w:t>
            </w:r>
          </w:p>
        </w:tc>
        <w:tc>
          <w:tcPr>
            <w:tcW w:w="917" w:type="dxa"/>
            <w:shd w:val="clear" w:color="auto" w:fill="auto"/>
          </w:tcPr>
          <w:p w14:paraId="66322AF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2DA7FAE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Здоровье и жизнь- высшие блага: поговорим о личном страховании</w:t>
            </w:r>
          </w:p>
        </w:tc>
        <w:tc>
          <w:tcPr>
            <w:tcW w:w="993" w:type="dxa"/>
            <w:shd w:val="clear" w:color="auto" w:fill="auto"/>
          </w:tcPr>
          <w:p w14:paraId="20509B2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4F5DD67A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5DF9EAF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7A21E94C" w14:textId="77777777" w:rsidTr="00597404">
        <w:tc>
          <w:tcPr>
            <w:tcW w:w="864" w:type="dxa"/>
            <w:shd w:val="clear" w:color="auto" w:fill="auto"/>
          </w:tcPr>
          <w:p w14:paraId="2CB66252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14</w:t>
            </w:r>
          </w:p>
        </w:tc>
        <w:tc>
          <w:tcPr>
            <w:tcW w:w="917" w:type="dxa"/>
            <w:shd w:val="clear" w:color="auto" w:fill="auto"/>
          </w:tcPr>
          <w:p w14:paraId="6BE6C199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0E9DF44F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Если нанесен ущерб третьим лицам</w:t>
            </w:r>
          </w:p>
        </w:tc>
        <w:tc>
          <w:tcPr>
            <w:tcW w:w="993" w:type="dxa"/>
            <w:shd w:val="clear" w:color="auto" w:fill="auto"/>
          </w:tcPr>
          <w:p w14:paraId="5CB2399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3C57325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7833E69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1CAC3C63" w14:textId="77777777" w:rsidTr="00597404">
        <w:tc>
          <w:tcPr>
            <w:tcW w:w="864" w:type="dxa"/>
            <w:shd w:val="clear" w:color="auto" w:fill="auto"/>
          </w:tcPr>
          <w:p w14:paraId="01FFFC87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15</w:t>
            </w:r>
          </w:p>
        </w:tc>
        <w:tc>
          <w:tcPr>
            <w:tcW w:w="917" w:type="dxa"/>
            <w:shd w:val="clear" w:color="auto" w:fill="auto"/>
          </w:tcPr>
          <w:p w14:paraId="54877A8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6C7411F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Доверяй, но проверяй: несколько советов по выбору страховщика</w:t>
            </w:r>
          </w:p>
        </w:tc>
        <w:tc>
          <w:tcPr>
            <w:tcW w:w="993" w:type="dxa"/>
            <w:shd w:val="clear" w:color="auto" w:fill="auto"/>
          </w:tcPr>
          <w:p w14:paraId="3BE3074E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0F9C007F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6ECBD4B6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1EFF00CB" w14:textId="77777777" w:rsidTr="00597404">
        <w:tc>
          <w:tcPr>
            <w:tcW w:w="864" w:type="dxa"/>
            <w:shd w:val="clear" w:color="auto" w:fill="auto"/>
          </w:tcPr>
          <w:p w14:paraId="16955598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7A016176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2204E361" w14:textId="77777777" w:rsidR="00E06897" w:rsidRPr="003B01FB" w:rsidRDefault="00E06897" w:rsidP="00597404">
            <w:pPr>
              <w:rPr>
                <w:rFonts w:ascii="Calibri" w:eastAsia="Calibri" w:hAnsi="Calibri" w:cs="Times New Roman"/>
                <w:b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b/>
                <w:lang w:val="ru-RU" w:eastAsia="ru-RU"/>
              </w:rPr>
              <w:t>Итоговый контроль по курсу</w:t>
            </w:r>
          </w:p>
        </w:tc>
        <w:tc>
          <w:tcPr>
            <w:tcW w:w="993" w:type="dxa"/>
            <w:shd w:val="clear" w:color="auto" w:fill="auto"/>
          </w:tcPr>
          <w:p w14:paraId="3093CF4A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3184159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333BFA5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5F92F85B" w14:textId="77777777" w:rsidTr="00597404">
        <w:tc>
          <w:tcPr>
            <w:tcW w:w="864" w:type="dxa"/>
            <w:shd w:val="clear" w:color="auto" w:fill="auto"/>
          </w:tcPr>
          <w:p w14:paraId="37CE3FE4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16</w:t>
            </w:r>
          </w:p>
        </w:tc>
        <w:tc>
          <w:tcPr>
            <w:tcW w:w="917" w:type="dxa"/>
            <w:shd w:val="clear" w:color="auto" w:fill="auto"/>
          </w:tcPr>
          <w:p w14:paraId="7E75E6F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0C2B7DF6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Занятия –презентации учебных достижений</w:t>
            </w:r>
          </w:p>
        </w:tc>
        <w:tc>
          <w:tcPr>
            <w:tcW w:w="993" w:type="dxa"/>
            <w:shd w:val="clear" w:color="auto" w:fill="auto"/>
          </w:tcPr>
          <w:p w14:paraId="7B8BF831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43BD67F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544B15DF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4C57767F" w14:textId="77777777" w:rsidTr="00597404">
        <w:tc>
          <w:tcPr>
            <w:tcW w:w="864" w:type="dxa"/>
            <w:shd w:val="clear" w:color="auto" w:fill="auto"/>
          </w:tcPr>
          <w:p w14:paraId="244EADE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17</w:t>
            </w:r>
          </w:p>
        </w:tc>
        <w:tc>
          <w:tcPr>
            <w:tcW w:w="917" w:type="dxa"/>
            <w:shd w:val="clear" w:color="auto" w:fill="auto"/>
          </w:tcPr>
          <w:p w14:paraId="79732207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50ED6AF1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Занятия –презентации учебных достижений</w:t>
            </w:r>
          </w:p>
        </w:tc>
        <w:tc>
          <w:tcPr>
            <w:tcW w:w="993" w:type="dxa"/>
            <w:shd w:val="clear" w:color="auto" w:fill="auto"/>
          </w:tcPr>
          <w:p w14:paraId="3F2C77E4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28004597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2D7A6A94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7C780CBA" w14:textId="77777777" w:rsidTr="00597404">
        <w:tc>
          <w:tcPr>
            <w:tcW w:w="864" w:type="dxa"/>
            <w:shd w:val="clear" w:color="auto" w:fill="auto"/>
          </w:tcPr>
          <w:p w14:paraId="5269D1F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40A88C74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1D211FE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b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b/>
                <w:lang w:val="ru-RU" w:eastAsia="ru-RU"/>
              </w:rPr>
              <w:t xml:space="preserve">                                                                                Итого:</w:t>
            </w:r>
          </w:p>
        </w:tc>
        <w:tc>
          <w:tcPr>
            <w:tcW w:w="993" w:type="dxa"/>
            <w:shd w:val="clear" w:color="auto" w:fill="auto"/>
          </w:tcPr>
          <w:p w14:paraId="1AD27C26" w14:textId="77777777" w:rsidR="00E06897" w:rsidRPr="003B01FB" w:rsidRDefault="00E06897" w:rsidP="00597404">
            <w:pPr>
              <w:rPr>
                <w:rFonts w:ascii="Calibri" w:eastAsia="Calibri" w:hAnsi="Calibri" w:cs="Times New Roman"/>
                <w:b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b/>
                <w:lang w:val="ru-RU" w:eastAsia="ru-RU"/>
              </w:rPr>
              <w:t>10</w:t>
            </w:r>
          </w:p>
        </w:tc>
        <w:tc>
          <w:tcPr>
            <w:tcW w:w="1068" w:type="dxa"/>
            <w:shd w:val="clear" w:color="auto" w:fill="auto"/>
          </w:tcPr>
          <w:p w14:paraId="17F1885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b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b/>
                <w:lang w:val="ru-RU" w:eastAsia="ru-RU"/>
              </w:rPr>
              <w:t>7</w:t>
            </w:r>
          </w:p>
        </w:tc>
        <w:tc>
          <w:tcPr>
            <w:tcW w:w="1709" w:type="dxa"/>
            <w:shd w:val="clear" w:color="auto" w:fill="auto"/>
          </w:tcPr>
          <w:p w14:paraId="280900FF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</w:tbl>
    <w:p w14:paraId="248D3076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</w:p>
    <w:p w14:paraId="5788E021" w14:textId="77777777" w:rsidR="00E06897" w:rsidRPr="003B01FB" w:rsidRDefault="00E06897" w:rsidP="00E06897">
      <w:pPr>
        <w:rPr>
          <w:rFonts w:ascii="Calibri" w:eastAsia="Calibri" w:hAnsi="Calibri" w:cs="Times New Roman"/>
          <w:b/>
          <w:lang w:val="ru-RU" w:eastAsia="ru-RU"/>
        </w:rPr>
      </w:pPr>
      <w:r w:rsidRPr="003B01FB">
        <w:rPr>
          <w:rFonts w:ascii="Calibri" w:eastAsia="Calibri" w:hAnsi="Calibri" w:cs="Times New Roman"/>
          <w:b/>
          <w:lang w:val="ru-RU" w:eastAsia="ru-RU"/>
        </w:rPr>
        <w:t>Структура курса «Финансовая грамотность,11 класс»</w:t>
      </w:r>
    </w:p>
    <w:p w14:paraId="390B33D8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 xml:space="preserve">1.Банки: чем они могут быть вам полезны в </w:t>
      </w:r>
      <w:proofErr w:type="gramStart"/>
      <w:r w:rsidRPr="003B01FB">
        <w:rPr>
          <w:rFonts w:ascii="Calibri" w:eastAsia="Calibri" w:hAnsi="Calibri" w:cs="Times New Roman"/>
          <w:lang w:val="ru-RU" w:eastAsia="ru-RU"/>
        </w:rPr>
        <w:t>жизни(</w:t>
      </w:r>
      <w:proofErr w:type="gramEnd"/>
      <w:r w:rsidRPr="003B01FB">
        <w:rPr>
          <w:rFonts w:ascii="Calibri" w:eastAsia="Calibri" w:hAnsi="Calibri" w:cs="Times New Roman"/>
          <w:lang w:val="ru-RU" w:eastAsia="ru-RU"/>
        </w:rPr>
        <w:t>3 час)</w:t>
      </w:r>
    </w:p>
    <w:p w14:paraId="7DD0C7D9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 xml:space="preserve">2.Фондовый рынок: как использовать для роста </w:t>
      </w:r>
      <w:proofErr w:type="gramStart"/>
      <w:r w:rsidRPr="003B01FB">
        <w:rPr>
          <w:rFonts w:ascii="Calibri" w:eastAsia="Calibri" w:hAnsi="Calibri" w:cs="Times New Roman"/>
          <w:lang w:val="ru-RU" w:eastAsia="ru-RU"/>
        </w:rPr>
        <w:t>доходов(</w:t>
      </w:r>
      <w:proofErr w:type="gramEnd"/>
      <w:r w:rsidRPr="003B01FB">
        <w:rPr>
          <w:rFonts w:ascii="Calibri" w:eastAsia="Calibri" w:hAnsi="Calibri" w:cs="Times New Roman"/>
          <w:lang w:val="ru-RU" w:eastAsia="ru-RU"/>
        </w:rPr>
        <w:t>2 час)</w:t>
      </w:r>
    </w:p>
    <w:p w14:paraId="4D8FBCA1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 xml:space="preserve">3.Собственный бизнес: как создать и не </w:t>
      </w:r>
      <w:proofErr w:type="gramStart"/>
      <w:r w:rsidRPr="003B01FB">
        <w:rPr>
          <w:rFonts w:ascii="Calibri" w:eastAsia="Calibri" w:hAnsi="Calibri" w:cs="Times New Roman"/>
          <w:lang w:val="ru-RU" w:eastAsia="ru-RU"/>
        </w:rPr>
        <w:t>потерять(</w:t>
      </w:r>
      <w:proofErr w:type="gramEnd"/>
      <w:r w:rsidRPr="003B01FB">
        <w:rPr>
          <w:rFonts w:ascii="Calibri" w:eastAsia="Calibri" w:hAnsi="Calibri" w:cs="Times New Roman"/>
          <w:lang w:val="ru-RU" w:eastAsia="ru-RU"/>
        </w:rPr>
        <w:t>5 час)</w:t>
      </w:r>
    </w:p>
    <w:p w14:paraId="1E443C70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 xml:space="preserve">4.Финансовые мошенничества: как распознать и не стать </w:t>
      </w:r>
      <w:proofErr w:type="gramStart"/>
      <w:r w:rsidRPr="003B01FB">
        <w:rPr>
          <w:rFonts w:ascii="Calibri" w:eastAsia="Calibri" w:hAnsi="Calibri" w:cs="Times New Roman"/>
          <w:lang w:val="ru-RU" w:eastAsia="ru-RU"/>
        </w:rPr>
        <w:t>жертвой(</w:t>
      </w:r>
      <w:proofErr w:type="gramEnd"/>
      <w:r w:rsidRPr="003B01FB">
        <w:rPr>
          <w:rFonts w:ascii="Calibri" w:eastAsia="Calibri" w:hAnsi="Calibri" w:cs="Times New Roman"/>
          <w:lang w:val="ru-RU" w:eastAsia="ru-RU"/>
        </w:rPr>
        <w:t>3 час)</w:t>
      </w:r>
    </w:p>
    <w:p w14:paraId="3ACF6742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>5.Обеспеченная старость: возможности пенсионного накопления (3 час)</w:t>
      </w:r>
    </w:p>
    <w:p w14:paraId="41B92F42" w14:textId="77777777" w:rsidR="00E06897" w:rsidRPr="003B01FB" w:rsidRDefault="00E06897" w:rsidP="00E06897">
      <w:pPr>
        <w:rPr>
          <w:rFonts w:ascii="Calibri" w:eastAsia="Calibri" w:hAnsi="Calibri" w:cs="Times New Roman"/>
          <w:lang w:val="ru-RU" w:eastAsia="ru-RU"/>
        </w:rPr>
      </w:pPr>
      <w:r w:rsidRPr="003B01FB">
        <w:rPr>
          <w:rFonts w:ascii="Calibri" w:eastAsia="Calibri" w:hAnsi="Calibri" w:cs="Times New Roman"/>
          <w:lang w:val="ru-RU" w:eastAsia="ru-RU"/>
        </w:rPr>
        <w:t xml:space="preserve">6.Итоговый контроль по </w:t>
      </w:r>
      <w:proofErr w:type="gramStart"/>
      <w:r w:rsidRPr="003B01FB">
        <w:rPr>
          <w:rFonts w:ascii="Calibri" w:eastAsia="Calibri" w:hAnsi="Calibri" w:cs="Times New Roman"/>
          <w:lang w:val="ru-RU" w:eastAsia="ru-RU"/>
        </w:rPr>
        <w:t>курсу(</w:t>
      </w:r>
      <w:proofErr w:type="gramEnd"/>
      <w:r w:rsidRPr="003B01FB">
        <w:rPr>
          <w:rFonts w:ascii="Calibri" w:eastAsia="Calibri" w:hAnsi="Calibri" w:cs="Times New Roman"/>
          <w:lang w:val="ru-RU" w:eastAsia="ru-RU"/>
        </w:rPr>
        <w:t>1 час)</w:t>
      </w:r>
    </w:p>
    <w:p w14:paraId="7856E079" w14:textId="77777777" w:rsidR="00E06897" w:rsidRPr="003B01FB" w:rsidRDefault="00E06897" w:rsidP="00E06897">
      <w:pPr>
        <w:jc w:val="center"/>
        <w:rPr>
          <w:rFonts w:ascii="Calibri" w:eastAsia="Calibri" w:hAnsi="Calibri" w:cs="Times New Roman"/>
          <w:b/>
          <w:lang w:val="ru-RU" w:eastAsia="ru-RU"/>
        </w:rPr>
      </w:pPr>
      <w:r w:rsidRPr="003B01FB">
        <w:rPr>
          <w:rFonts w:ascii="Calibri" w:eastAsia="Calibri" w:hAnsi="Calibri" w:cs="Times New Roman"/>
          <w:b/>
          <w:lang w:val="ru-RU"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851"/>
        <w:gridCol w:w="4362"/>
        <w:gridCol w:w="832"/>
        <w:gridCol w:w="889"/>
        <w:gridCol w:w="1632"/>
      </w:tblGrid>
      <w:tr w:rsidR="00E06897" w:rsidRPr="003B01FB" w14:paraId="75323D62" w14:textId="77777777" w:rsidTr="00597404">
        <w:tc>
          <w:tcPr>
            <w:tcW w:w="864" w:type="dxa"/>
            <w:shd w:val="clear" w:color="auto" w:fill="auto"/>
          </w:tcPr>
          <w:p w14:paraId="37EE7892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№ п/п</w:t>
            </w:r>
          </w:p>
        </w:tc>
        <w:tc>
          <w:tcPr>
            <w:tcW w:w="917" w:type="dxa"/>
            <w:shd w:val="clear" w:color="auto" w:fill="auto"/>
          </w:tcPr>
          <w:p w14:paraId="52944132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 xml:space="preserve">Дата </w:t>
            </w:r>
          </w:p>
        </w:tc>
        <w:tc>
          <w:tcPr>
            <w:tcW w:w="5131" w:type="dxa"/>
            <w:shd w:val="clear" w:color="auto" w:fill="auto"/>
          </w:tcPr>
          <w:p w14:paraId="1C95F1EF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 xml:space="preserve">Содержание </w:t>
            </w:r>
          </w:p>
        </w:tc>
        <w:tc>
          <w:tcPr>
            <w:tcW w:w="993" w:type="dxa"/>
            <w:shd w:val="clear" w:color="auto" w:fill="auto"/>
          </w:tcPr>
          <w:p w14:paraId="3F6F1E56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Л</w:t>
            </w:r>
          </w:p>
        </w:tc>
        <w:tc>
          <w:tcPr>
            <w:tcW w:w="1068" w:type="dxa"/>
            <w:shd w:val="clear" w:color="auto" w:fill="auto"/>
          </w:tcPr>
          <w:p w14:paraId="24EBB22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П</w:t>
            </w:r>
          </w:p>
        </w:tc>
        <w:tc>
          <w:tcPr>
            <w:tcW w:w="1709" w:type="dxa"/>
            <w:shd w:val="clear" w:color="auto" w:fill="auto"/>
          </w:tcPr>
          <w:p w14:paraId="011DF44F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 xml:space="preserve">Примечание </w:t>
            </w:r>
          </w:p>
        </w:tc>
      </w:tr>
      <w:tr w:rsidR="00E06897" w:rsidRPr="00C841EB" w14:paraId="1A267C10" w14:textId="77777777" w:rsidTr="00597404">
        <w:tc>
          <w:tcPr>
            <w:tcW w:w="864" w:type="dxa"/>
            <w:shd w:val="clear" w:color="auto" w:fill="auto"/>
          </w:tcPr>
          <w:p w14:paraId="2369CBC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2CBB0AA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1E936F99" w14:textId="77777777" w:rsidR="00E06897" w:rsidRPr="003B01FB" w:rsidRDefault="00E06897" w:rsidP="00597404">
            <w:pPr>
              <w:rPr>
                <w:rFonts w:ascii="Calibri" w:eastAsia="Calibri" w:hAnsi="Calibri" w:cs="Times New Roman"/>
                <w:b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b/>
                <w:lang w:val="ru-RU" w:eastAsia="ru-RU"/>
              </w:rPr>
              <w:t>Банки: чем они могут быть вам полезны в жизни</w:t>
            </w:r>
          </w:p>
        </w:tc>
        <w:tc>
          <w:tcPr>
            <w:tcW w:w="993" w:type="dxa"/>
            <w:shd w:val="clear" w:color="auto" w:fill="auto"/>
          </w:tcPr>
          <w:p w14:paraId="192D0166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6E9B5E19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5975E03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78B27BC3" w14:textId="77777777" w:rsidTr="00597404">
        <w:tc>
          <w:tcPr>
            <w:tcW w:w="864" w:type="dxa"/>
            <w:shd w:val="clear" w:color="auto" w:fill="auto"/>
          </w:tcPr>
          <w:p w14:paraId="5172377F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25C7DA21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7F07F967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993" w:type="dxa"/>
            <w:shd w:val="clear" w:color="auto" w:fill="auto"/>
          </w:tcPr>
          <w:p w14:paraId="6FF7E751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1471F4D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72CB34B8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5FE9A20F" w14:textId="77777777" w:rsidTr="00597404">
        <w:tc>
          <w:tcPr>
            <w:tcW w:w="864" w:type="dxa"/>
            <w:shd w:val="clear" w:color="auto" w:fill="auto"/>
          </w:tcPr>
          <w:p w14:paraId="7242F108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14:paraId="0D25B03A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79E65F5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Кредит: зачем он нужен и где его получить</w:t>
            </w:r>
          </w:p>
        </w:tc>
        <w:tc>
          <w:tcPr>
            <w:tcW w:w="993" w:type="dxa"/>
            <w:shd w:val="clear" w:color="auto" w:fill="auto"/>
          </w:tcPr>
          <w:p w14:paraId="15E43DE9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7027DB3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44111F46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6ADCA9E7" w14:textId="77777777" w:rsidTr="00597404">
        <w:tc>
          <w:tcPr>
            <w:tcW w:w="864" w:type="dxa"/>
            <w:shd w:val="clear" w:color="auto" w:fill="auto"/>
          </w:tcPr>
          <w:p w14:paraId="20FB0D4A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lastRenderedPageBreak/>
              <w:t>3</w:t>
            </w:r>
          </w:p>
        </w:tc>
        <w:tc>
          <w:tcPr>
            <w:tcW w:w="917" w:type="dxa"/>
            <w:shd w:val="clear" w:color="auto" w:fill="auto"/>
          </w:tcPr>
          <w:p w14:paraId="5A39A2A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7022BC08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Какой кредит выбрать и какие условия кредитования предпочесть</w:t>
            </w:r>
          </w:p>
        </w:tc>
        <w:tc>
          <w:tcPr>
            <w:tcW w:w="993" w:type="dxa"/>
            <w:shd w:val="clear" w:color="auto" w:fill="auto"/>
          </w:tcPr>
          <w:p w14:paraId="7F948267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7F5BA13A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794518F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C841EB" w14:paraId="30025041" w14:textId="77777777" w:rsidTr="00597404">
        <w:tc>
          <w:tcPr>
            <w:tcW w:w="864" w:type="dxa"/>
            <w:shd w:val="clear" w:color="auto" w:fill="auto"/>
          </w:tcPr>
          <w:p w14:paraId="2E6EF6D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72002337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0A53ED0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b/>
                <w:lang w:val="ru-RU" w:eastAsia="ru-RU"/>
              </w:rPr>
              <w:t>Фондовый рынок: как использовать для роста доходов</w:t>
            </w:r>
          </w:p>
        </w:tc>
        <w:tc>
          <w:tcPr>
            <w:tcW w:w="993" w:type="dxa"/>
            <w:shd w:val="clear" w:color="auto" w:fill="auto"/>
          </w:tcPr>
          <w:p w14:paraId="50B88BFE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52DF6B6F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60296B32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723AA292" w14:textId="77777777" w:rsidTr="00597404">
        <w:tc>
          <w:tcPr>
            <w:tcW w:w="864" w:type="dxa"/>
            <w:shd w:val="clear" w:color="auto" w:fill="auto"/>
          </w:tcPr>
          <w:p w14:paraId="63CDA77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4</w:t>
            </w:r>
          </w:p>
        </w:tc>
        <w:tc>
          <w:tcPr>
            <w:tcW w:w="917" w:type="dxa"/>
            <w:shd w:val="clear" w:color="auto" w:fill="auto"/>
          </w:tcPr>
          <w:p w14:paraId="639DDED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3A79AAF4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Граждане на рынке ценных бумаг</w:t>
            </w:r>
          </w:p>
        </w:tc>
        <w:tc>
          <w:tcPr>
            <w:tcW w:w="993" w:type="dxa"/>
            <w:shd w:val="clear" w:color="auto" w:fill="auto"/>
          </w:tcPr>
          <w:p w14:paraId="68A020D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6219B066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0E912B66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711806D0" w14:textId="77777777" w:rsidTr="00597404">
        <w:tc>
          <w:tcPr>
            <w:tcW w:w="864" w:type="dxa"/>
            <w:shd w:val="clear" w:color="auto" w:fill="auto"/>
          </w:tcPr>
          <w:p w14:paraId="4E7BB5E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5</w:t>
            </w:r>
          </w:p>
        </w:tc>
        <w:tc>
          <w:tcPr>
            <w:tcW w:w="917" w:type="dxa"/>
            <w:shd w:val="clear" w:color="auto" w:fill="auto"/>
          </w:tcPr>
          <w:p w14:paraId="7AFEF46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21F1F852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Зачем нужны паевые инвестиционные фонды</w:t>
            </w:r>
          </w:p>
        </w:tc>
        <w:tc>
          <w:tcPr>
            <w:tcW w:w="993" w:type="dxa"/>
            <w:shd w:val="clear" w:color="auto" w:fill="auto"/>
          </w:tcPr>
          <w:p w14:paraId="5AD0159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7BD822D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2DBE1AD4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C841EB" w14:paraId="4468A0AD" w14:textId="77777777" w:rsidTr="00597404">
        <w:tc>
          <w:tcPr>
            <w:tcW w:w="864" w:type="dxa"/>
            <w:shd w:val="clear" w:color="auto" w:fill="auto"/>
          </w:tcPr>
          <w:p w14:paraId="41CA448F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07B50A7A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475FACB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b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b/>
                <w:lang w:val="ru-RU" w:eastAsia="ru-RU"/>
              </w:rPr>
              <w:t>Собственный бизнес: как создать и не потерять</w:t>
            </w:r>
          </w:p>
        </w:tc>
        <w:tc>
          <w:tcPr>
            <w:tcW w:w="993" w:type="dxa"/>
            <w:shd w:val="clear" w:color="auto" w:fill="auto"/>
          </w:tcPr>
          <w:p w14:paraId="3C71730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67575E49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1DC908F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1F3CDBD8" w14:textId="77777777" w:rsidTr="00597404">
        <w:tc>
          <w:tcPr>
            <w:tcW w:w="864" w:type="dxa"/>
            <w:shd w:val="clear" w:color="auto" w:fill="auto"/>
          </w:tcPr>
          <w:p w14:paraId="7CE8DD3E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6</w:t>
            </w:r>
          </w:p>
        </w:tc>
        <w:tc>
          <w:tcPr>
            <w:tcW w:w="917" w:type="dxa"/>
            <w:shd w:val="clear" w:color="auto" w:fill="auto"/>
          </w:tcPr>
          <w:p w14:paraId="0C7C8FE8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21A97ED7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Создание собственного бизнеса: с чего надо начать</w:t>
            </w:r>
          </w:p>
        </w:tc>
        <w:tc>
          <w:tcPr>
            <w:tcW w:w="993" w:type="dxa"/>
            <w:shd w:val="clear" w:color="auto" w:fill="auto"/>
          </w:tcPr>
          <w:p w14:paraId="7E73C37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3A1F73E4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63ADD7CE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1A3DF0AF" w14:textId="77777777" w:rsidTr="00597404">
        <w:tc>
          <w:tcPr>
            <w:tcW w:w="864" w:type="dxa"/>
            <w:shd w:val="clear" w:color="auto" w:fill="auto"/>
          </w:tcPr>
          <w:p w14:paraId="7CCAB76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7</w:t>
            </w:r>
          </w:p>
        </w:tc>
        <w:tc>
          <w:tcPr>
            <w:tcW w:w="917" w:type="dxa"/>
            <w:shd w:val="clear" w:color="auto" w:fill="auto"/>
          </w:tcPr>
          <w:p w14:paraId="07EB8EC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72D1AC3A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Пишем бизнес- план</w:t>
            </w:r>
          </w:p>
        </w:tc>
        <w:tc>
          <w:tcPr>
            <w:tcW w:w="993" w:type="dxa"/>
            <w:shd w:val="clear" w:color="auto" w:fill="auto"/>
          </w:tcPr>
          <w:p w14:paraId="70C92CE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70CC48E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68157532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67D3BD30" w14:textId="77777777" w:rsidTr="00597404">
        <w:tc>
          <w:tcPr>
            <w:tcW w:w="864" w:type="dxa"/>
            <w:shd w:val="clear" w:color="auto" w:fill="auto"/>
          </w:tcPr>
          <w:p w14:paraId="5547242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8</w:t>
            </w:r>
          </w:p>
        </w:tc>
        <w:tc>
          <w:tcPr>
            <w:tcW w:w="917" w:type="dxa"/>
            <w:shd w:val="clear" w:color="auto" w:fill="auto"/>
          </w:tcPr>
          <w:p w14:paraId="2543611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24F140B2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Доходы и расходы в собственном бизнесе</w:t>
            </w:r>
          </w:p>
        </w:tc>
        <w:tc>
          <w:tcPr>
            <w:tcW w:w="993" w:type="dxa"/>
            <w:shd w:val="clear" w:color="auto" w:fill="auto"/>
          </w:tcPr>
          <w:p w14:paraId="564BB81E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31E32D5E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73503A26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5C3C4783" w14:textId="77777777" w:rsidTr="00597404">
        <w:tc>
          <w:tcPr>
            <w:tcW w:w="864" w:type="dxa"/>
            <w:shd w:val="clear" w:color="auto" w:fill="auto"/>
          </w:tcPr>
          <w:p w14:paraId="410DBE2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9</w:t>
            </w:r>
          </w:p>
        </w:tc>
        <w:tc>
          <w:tcPr>
            <w:tcW w:w="917" w:type="dxa"/>
            <w:shd w:val="clear" w:color="auto" w:fill="auto"/>
          </w:tcPr>
          <w:p w14:paraId="4745486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47F71D3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Налогообложение малого и среднего бизнеса</w:t>
            </w:r>
          </w:p>
        </w:tc>
        <w:tc>
          <w:tcPr>
            <w:tcW w:w="993" w:type="dxa"/>
            <w:shd w:val="clear" w:color="auto" w:fill="auto"/>
          </w:tcPr>
          <w:p w14:paraId="6E2793C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7F5C1A5E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0B6C7E77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38CBA4A3" w14:textId="77777777" w:rsidTr="00597404">
        <w:tc>
          <w:tcPr>
            <w:tcW w:w="864" w:type="dxa"/>
            <w:shd w:val="clear" w:color="auto" w:fill="auto"/>
          </w:tcPr>
          <w:p w14:paraId="0F9053D8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14:paraId="2EED447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5F6919A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С какими финансовыми рисками может встретиться бизнесмен</w:t>
            </w:r>
          </w:p>
        </w:tc>
        <w:tc>
          <w:tcPr>
            <w:tcW w:w="993" w:type="dxa"/>
            <w:shd w:val="clear" w:color="auto" w:fill="auto"/>
          </w:tcPr>
          <w:p w14:paraId="5E0AA00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58AAA78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25EAB918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C841EB" w14:paraId="27B863E0" w14:textId="77777777" w:rsidTr="00597404">
        <w:tc>
          <w:tcPr>
            <w:tcW w:w="864" w:type="dxa"/>
            <w:shd w:val="clear" w:color="auto" w:fill="auto"/>
          </w:tcPr>
          <w:p w14:paraId="7777CFA9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4A668D6A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5B4C01A2" w14:textId="77777777" w:rsidR="00E06897" w:rsidRPr="003B01FB" w:rsidRDefault="00E06897" w:rsidP="00597404">
            <w:pPr>
              <w:rPr>
                <w:rFonts w:ascii="Calibri" w:eastAsia="Calibri" w:hAnsi="Calibri" w:cs="Times New Roman"/>
                <w:b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b/>
                <w:lang w:val="ru-RU" w:eastAsia="ru-RU"/>
              </w:rPr>
              <w:t>Финансовые мошенничества: как распознать и не стать жертвой</w:t>
            </w:r>
          </w:p>
        </w:tc>
        <w:tc>
          <w:tcPr>
            <w:tcW w:w="993" w:type="dxa"/>
            <w:shd w:val="clear" w:color="auto" w:fill="auto"/>
          </w:tcPr>
          <w:p w14:paraId="0DE793C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081DBAD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7794EF97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1C3D2C67" w14:textId="77777777" w:rsidTr="00597404">
        <w:tc>
          <w:tcPr>
            <w:tcW w:w="864" w:type="dxa"/>
            <w:shd w:val="clear" w:color="auto" w:fill="auto"/>
          </w:tcPr>
          <w:p w14:paraId="67DC5121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11</w:t>
            </w:r>
          </w:p>
        </w:tc>
        <w:tc>
          <w:tcPr>
            <w:tcW w:w="917" w:type="dxa"/>
            <w:shd w:val="clear" w:color="auto" w:fill="auto"/>
          </w:tcPr>
          <w:p w14:paraId="0A214724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39B2F5F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 xml:space="preserve">Финансовая пирамида, или </w:t>
            </w:r>
            <w:proofErr w:type="gramStart"/>
            <w:r w:rsidRPr="003B01FB">
              <w:rPr>
                <w:rFonts w:ascii="Calibri" w:eastAsia="Calibri" w:hAnsi="Calibri" w:cs="Times New Roman"/>
                <w:lang w:val="ru-RU" w:eastAsia="ru-RU"/>
              </w:rPr>
              <w:t>Как</w:t>
            </w:r>
            <w:proofErr w:type="gramEnd"/>
            <w:r w:rsidRPr="003B01FB">
              <w:rPr>
                <w:rFonts w:ascii="Calibri" w:eastAsia="Calibri" w:hAnsi="Calibri" w:cs="Times New Roman"/>
                <w:lang w:val="ru-RU" w:eastAsia="ru-RU"/>
              </w:rPr>
              <w:t xml:space="preserve"> не попасть в сети мошенников</w:t>
            </w:r>
          </w:p>
        </w:tc>
        <w:tc>
          <w:tcPr>
            <w:tcW w:w="993" w:type="dxa"/>
            <w:shd w:val="clear" w:color="auto" w:fill="auto"/>
          </w:tcPr>
          <w:p w14:paraId="2193B072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39E4CE78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19D1AF42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5BD3B012" w14:textId="77777777" w:rsidTr="00597404">
        <w:tc>
          <w:tcPr>
            <w:tcW w:w="864" w:type="dxa"/>
            <w:shd w:val="clear" w:color="auto" w:fill="auto"/>
          </w:tcPr>
          <w:p w14:paraId="71DD327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12</w:t>
            </w:r>
          </w:p>
        </w:tc>
        <w:tc>
          <w:tcPr>
            <w:tcW w:w="917" w:type="dxa"/>
            <w:shd w:val="clear" w:color="auto" w:fill="auto"/>
          </w:tcPr>
          <w:p w14:paraId="4DE5471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6FE5D536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 xml:space="preserve">Виртуальные ловушки, или </w:t>
            </w:r>
            <w:proofErr w:type="gramStart"/>
            <w:r w:rsidRPr="003B01FB">
              <w:rPr>
                <w:rFonts w:ascii="Calibri" w:eastAsia="Calibri" w:hAnsi="Calibri" w:cs="Times New Roman"/>
                <w:lang w:val="ru-RU" w:eastAsia="ru-RU"/>
              </w:rPr>
              <w:t>Как</w:t>
            </w:r>
            <w:proofErr w:type="gramEnd"/>
            <w:r w:rsidRPr="003B01FB">
              <w:rPr>
                <w:rFonts w:ascii="Calibri" w:eastAsia="Calibri" w:hAnsi="Calibri" w:cs="Times New Roman"/>
                <w:lang w:val="ru-RU" w:eastAsia="ru-RU"/>
              </w:rPr>
              <w:t xml:space="preserve"> не потерять деньги при работе в сети Интернет</w:t>
            </w:r>
          </w:p>
        </w:tc>
        <w:tc>
          <w:tcPr>
            <w:tcW w:w="993" w:type="dxa"/>
            <w:shd w:val="clear" w:color="auto" w:fill="auto"/>
          </w:tcPr>
          <w:p w14:paraId="5F3162D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04AAA802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21FC0189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171EF36B" w14:textId="77777777" w:rsidTr="00597404">
        <w:tc>
          <w:tcPr>
            <w:tcW w:w="864" w:type="dxa"/>
            <w:shd w:val="clear" w:color="auto" w:fill="auto"/>
          </w:tcPr>
          <w:p w14:paraId="6316916E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13</w:t>
            </w:r>
          </w:p>
        </w:tc>
        <w:tc>
          <w:tcPr>
            <w:tcW w:w="917" w:type="dxa"/>
            <w:shd w:val="clear" w:color="auto" w:fill="auto"/>
          </w:tcPr>
          <w:p w14:paraId="73D62291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78F90D4F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Сюжетно- ролевая обучающая игра. Ток-шоу «Все слышат»</w:t>
            </w:r>
          </w:p>
        </w:tc>
        <w:tc>
          <w:tcPr>
            <w:tcW w:w="993" w:type="dxa"/>
            <w:shd w:val="clear" w:color="auto" w:fill="auto"/>
          </w:tcPr>
          <w:p w14:paraId="05807AA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2CED076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1C417B2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C841EB" w14:paraId="6003A450" w14:textId="77777777" w:rsidTr="00597404">
        <w:tc>
          <w:tcPr>
            <w:tcW w:w="864" w:type="dxa"/>
            <w:shd w:val="clear" w:color="auto" w:fill="auto"/>
          </w:tcPr>
          <w:p w14:paraId="196D1EB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0A3F6FCE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3EB0DCD8" w14:textId="77777777" w:rsidR="00E06897" w:rsidRPr="003B01FB" w:rsidRDefault="00E06897" w:rsidP="00597404">
            <w:pPr>
              <w:rPr>
                <w:rFonts w:ascii="Calibri" w:eastAsia="Calibri" w:hAnsi="Calibri" w:cs="Times New Roman"/>
                <w:b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b/>
                <w:lang w:val="ru-RU" w:eastAsia="ru-RU"/>
              </w:rPr>
              <w:t>Обеспеченная старость: возможности пенсионного накопления</w:t>
            </w:r>
          </w:p>
        </w:tc>
        <w:tc>
          <w:tcPr>
            <w:tcW w:w="993" w:type="dxa"/>
            <w:shd w:val="clear" w:color="auto" w:fill="auto"/>
          </w:tcPr>
          <w:p w14:paraId="22152E5A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219FEB0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0F08CF41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521B96D8" w14:textId="77777777" w:rsidTr="00597404">
        <w:tc>
          <w:tcPr>
            <w:tcW w:w="864" w:type="dxa"/>
            <w:shd w:val="clear" w:color="auto" w:fill="auto"/>
          </w:tcPr>
          <w:p w14:paraId="06C377A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14</w:t>
            </w:r>
          </w:p>
        </w:tc>
        <w:tc>
          <w:tcPr>
            <w:tcW w:w="917" w:type="dxa"/>
            <w:shd w:val="clear" w:color="auto" w:fill="auto"/>
          </w:tcPr>
          <w:p w14:paraId="13D19B9C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6B4B58A8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 xml:space="preserve">Думай о пенсии смолоду, или </w:t>
            </w:r>
            <w:proofErr w:type="gramStart"/>
            <w:r w:rsidRPr="003B01FB">
              <w:rPr>
                <w:rFonts w:ascii="Calibri" w:eastAsia="Calibri" w:hAnsi="Calibri" w:cs="Times New Roman"/>
                <w:lang w:val="ru-RU" w:eastAsia="ru-RU"/>
              </w:rPr>
              <w:t>Как</w:t>
            </w:r>
            <w:proofErr w:type="gramEnd"/>
            <w:r w:rsidRPr="003B01FB">
              <w:rPr>
                <w:rFonts w:ascii="Calibri" w:eastAsia="Calibri" w:hAnsi="Calibri" w:cs="Times New Roman"/>
                <w:lang w:val="ru-RU" w:eastAsia="ru-RU"/>
              </w:rPr>
              <w:t xml:space="preserve"> формируется пенсия</w:t>
            </w:r>
          </w:p>
        </w:tc>
        <w:tc>
          <w:tcPr>
            <w:tcW w:w="993" w:type="dxa"/>
            <w:shd w:val="clear" w:color="auto" w:fill="auto"/>
          </w:tcPr>
          <w:p w14:paraId="44950C9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25108B2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06B7BEB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7D1A5AC7" w14:textId="77777777" w:rsidTr="00597404">
        <w:tc>
          <w:tcPr>
            <w:tcW w:w="864" w:type="dxa"/>
            <w:shd w:val="clear" w:color="auto" w:fill="auto"/>
          </w:tcPr>
          <w:p w14:paraId="0776B0B1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15</w:t>
            </w:r>
          </w:p>
        </w:tc>
        <w:tc>
          <w:tcPr>
            <w:tcW w:w="917" w:type="dxa"/>
            <w:shd w:val="clear" w:color="auto" w:fill="auto"/>
          </w:tcPr>
          <w:p w14:paraId="6F653011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17F1FE1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Как распорядиться своими пенсионными накоплениями</w:t>
            </w:r>
          </w:p>
        </w:tc>
        <w:tc>
          <w:tcPr>
            <w:tcW w:w="993" w:type="dxa"/>
            <w:shd w:val="clear" w:color="auto" w:fill="auto"/>
          </w:tcPr>
          <w:p w14:paraId="39AE0416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63DF9542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136DF9F1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3EBE1EBD" w14:textId="77777777" w:rsidTr="00597404">
        <w:tc>
          <w:tcPr>
            <w:tcW w:w="864" w:type="dxa"/>
            <w:shd w:val="clear" w:color="auto" w:fill="auto"/>
          </w:tcPr>
          <w:p w14:paraId="7719886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16</w:t>
            </w:r>
          </w:p>
        </w:tc>
        <w:tc>
          <w:tcPr>
            <w:tcW w:w="917" w:type="dxa"/>
            <w:shd w:val="clear" w:color="auto" w:fill="auto"/>
          </w:tcPr>
          <w:p w14:paraId="29924729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6BC0B9D9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993" w:type="dxa"/>
            <w:shd w:val="clear" w:color="auto" w:fill="auto"/>
          </w:tcPr>
          <w:p w14:paraId="5BA69E62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22170CD1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69536106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61A87149" w14:textId="77777777" w:rsidTr="00597404">
        <w:tc>
          <w:tcPr>
            <w:tcW w:w="864" w:type="dxa"/>
            <w:shd w:val="clear" w:color="auto" w:fill="auto"/>
          </w:tcPr>
          <w:p w14:paraId="1EAE004B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144E099A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10D30FF2" w14:textId="77777777" w:rsidR="00E06897" w:rsidRPr="003B01FB" w:rsidRDefault="00E06897" w:rsidP="00597404">
            <w:pPr>
              <w:rPr>
                <w:rFonts w:ascii="Calibri" w:eastAsia="Calibri" w:hAnsi="Calibri" w:cs="Times New Roman"/>
                <w:b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b/>
                <w:lang w:val="ru-RU" w:eastAsia="ru-RU"/>
              </w:rPr>
              <w:t>Итоговый контроль по курсу</w:t>
            </w:r>
          </w:p>
        </w:tc>
        <w:tc>
          <w:tcPr>
            <w:tcW w:w="993" w:type="dxa"/>
            <w:shd w:val="clear" w:color="auto" w:fill="auto"/>
          </w:tcPr>
          <w:p w14:paraId="0C1776D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7B367A87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709" w:type="dxa"/>
            <w:shd w:val="clear" w:color="auto" w:fill="auto"/>
          </w:tcPr>
          <w:p w14:paraId="7407933D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650DDDE5" w14:textId="77777777" w:rsidTr="00597404">
        <w:tc>
          <w:tcPr>
            <w:tcW w:w="864" w:type="dxa"/>
            <w:shd w:val="clear" w:color="auto" w:fill="auto"/>
          </w:tcPr>
          <w:p w14:paraId="160EED8A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lastRenderedPageBreak/>
              <w:t>17</w:t>
            </w:r>
          </w:p>
        </w:tc>
        <w:tc>
          <w:tcPr>
            <w:tcW w:w="917" w:type="dxa"/>
            <w:shd w:val="clear" w:color="auto" w:fill="auto"/>
          </w:tcPr>
          <w:p w14:paraId="55BB8FD0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1788FFBF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Занятия –презентации учебных достижений</w:t>
            </w:r>
          </w:p>
        </w:tc>
        <w:tc>
          <w:tcPr>
            <w:tcW w:w="993" w:type="dxa"/>
            <w:shd w:val="clear" w:color="auto" w:fill="auto"/>
          </w:tcPr>
          <w:p w14:paraId="7DC80C6A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7E912A07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lang w:val="ru-RU" w:eastAsia="ru-RU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2206418F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  <w:tr w:rsidR="00E06897" w:rsidRPr="003B01FB" w14:paraId="330C230D" w14:textId="77777777" w:rsidTr="00597404">
        <w:tc>
          <w:tcPr>
            <w:tcW w:w="864" w:type="dxa"/>
            <w:shd w:val="clear" w:color="auto" w:fill="auto"/>
          </w:tcPr>
          <w:p w14:paraId="600676F3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917" w:type="dxa"/>
            <w:shd w:val="clear" w:color="auto" w:fill="auto"/>
          </w:tcPr>
          <w:p w14:paraId="730E4388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  <w:tc>
          <w:tcPr>
            <w:tcW w:w="5131" w:type="dxa"/>
            <w:shd w:val="clear" w:color="auto" w:fill="auto"/>
          </w:tcPr>
          <w:p w14:paraId="0541B0E5" w14:textId="77777777" w:rsidR="00E06897" w:rsidRPr="003B01FB" w:rsidRDefault="00E06897" w:rsidP="00597404">
            <w:pPr>
              <w:rPr>
                <w:rFonts w:ascii="Calibri" w:eastAsia="Calibri" w:hAnsi="Calibri" w:cs="Times New Roman"/>
                <w:b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b/>
                <w:lang w:val="ru-RU" w:eastAsia="ru-RU"/>
              </w:rPr>
              <w:t xml:space="preserve">                                                                                 Итого:</w:t>
            </w:r>
          </w:p>
        </w:tc>
        <w:tc>
          <w:tcPr>
            <w:tcW w:w="993" w:type="dxa"/>
            <w:shd w:val="clear" w:color="auto" w:fill="auto"/>
          </w:tcPr>
          <w:p w14:paraId="442BF7AA" w14:textId="77777777" w:rsidR="00E06897" w:rsidRPr="003B01FB" w:rsidRDefault="00E06897" w:rsidP="00597404">
            <w:pPr>
              <w:rPr>
                <w:rFonts w:ascii="Calibri" w:eastAsia="Calibri" w:hAnsi="Calibri" w:cs="Times New Roman"/>
                <w:b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b/>
                <w:lang w:val="ru-RU" w:eastAsia="ru-RU"/>
              </w:rPr>
              <w:t>9</w:t>
            </w:r>
          </w:p>
        </w:tc>
        <w:tc>
          <w:tcPr>
            <w:tcW w:w="1068" w:type="dxa"/>
            <w:shd w:val="clear" w:color="auto" w:fill="auto"/>
          </w:tcPr>
          <w:p w14:paraId="65C9109E" w14:textId="77777777" w:rsidR="00E06897" w:rsidRPr="003B01FB" w:rsidRDefault="00E06897" w:rsidP="00597404">
            <w:pPr>
              <w:rPr>
                <w:rFonts w:ascii="Calibri" w:eastAsia="Calibri" w:hAnsi="Calibri" w:cs="Times New Roman"/>
                <w:b/>
                <w:lang w:val="ru-RU" w:eastAsia="ru-RU"/>
              </w:rPr>
            </w:pPr>
            <w:r w:rsidRPr="003B01FB">
              <w:rPr>
                <w:rFonts w:ascii="Calibri" w:eastAsia="Calibri" w:hAnsi="Calibri" w:cs="Times New Roman"/>
                <w:b/>
                <w:lang w:val="ru-RU" w:eastAsia="ru-RU"/>
              </w:rPr>
              <w:t>8</w:t>
            </w:r>
          </w:p>
        </w:tc>
        <w:tc>
          <w:tcPr>
            <w:tcW w:w="1709" w:type="dxa"/>
            <w:shd w:val="clear" w:color="auto" w:fill="auto"/>
          </w:tcPr>
          <w:p w14:paraId="6D8F71C2" w14:textId="77777777" w:rsidR="00E06897" w:rsidRPr="003B01FB" w:rsidRDefault="00E06897" w:rsidP="00597404">
            <w:pPr>
              <w:rPr>
                <w:rFonts w:ascii="Calibri" w:eastAsia="Calibri" w:hAnsi="Calibri" w:cs="Times New Roman"/>
                <w:lang w:val="ru-RU" w:eastAsia="ru-RU"/>
              </w:rPr>
            </w:pPr>
          </w:p>
        </w:tc>
      </w:tr>
    </w:tbl>
    <w:p w14:paraId="73A9820F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</w:p>
    <w:p w14:paraId="48EF7F92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t>Интернет-источники</w:t>
      </w:r>
    </w:p>
    <w:p w14:paraId="26FDE346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t>1. www.ereport.ru — обзорная информация по мировой экономике.</w:t>
      </w:r>
    </w:p>
    <w:p w14:paraId="7504C919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t>2. www.cmmarket.ru — обзоры мировых товарных рынков.</w:t>
      </w:r>
    </w:p>
    <w:p w14:paraId="53A3A7A9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t>3. http://www.rbc.ru/ — информационное агентство «</w:t>
      </w:r>
      <w:proofErr w:type="spellStart"/>
      <w:r w:rsidRPr="003B01FB">
        <w:rPr>
          <w:rFonts w:ascii="Calibri" w:eastAsia="Calibri" w:hAnsi="Calibri" w:cs="Times New Roman"/>
          <w:lang w:val="ru-RU"/>
        </w:rPr>
        <w:t>РосБизнес</w:t>
      </w:r>
      <w:proofErr w:type="spellEnd"/>
      <w:r w:rsidRPr="003B01FB">
        <w:rPr>
          <w:rFonts w:ascii="Calibri" w:eastAsia="Calibri" w:hAnsi="Calibri" w:cs="Times New Roman"/>
          <w:lang w:val="ru-RU"/>
        </w:rPr>
        <w:t>-Консалтинг».</w:t>
      </w:r>
    </w:p>
    <w:p w14:paraId="4863E7AB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t>4. www.stat.hse.ru — статистический портал Высшей школы экономики.</w:t>
      </w:r>
    </w:p>
    <w:p w14:paraId="3BBB6CD4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t>5. www.cefir.ru — официальный сайт ЦЭФИР — Центра экономических и финансовых исследований.</w:t>
      </w:r>
    </w:p>
    <w:p w14:paraId="204AD576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t>6. www.beafnd.org — Фонд «Бюро экономического анализа».</w:t>
      </w:r>
    </w:p>
    <w:p w14:paraId="71EBDE8A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t xml:space="preserve">7. www.vopreco.ru — официальный сайт журнала «Вопросы экономики». </w:t>
      </w:r>
    </w:p>
    <w:p w14:paraId="00C549B3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t xml:space="preserve">8. www.tpprf.ru – Торгово-промышленная палата Российской </w:t>
      </w:r>
      <w:proofErr w:type="gramStart"/>
      <w:r w:rsidRPr="003B01FB">
        <w:rPr>
          <w:rFonts w:ascii="Calibri" w:eastAsia="Calibri" w:hAnsi="Calibri" w:cs="Times New Roman"/>
          <w:lang w:val="ru-RU"/>
        </w:rPr>
        <w:t>Фе-</w:t>
      </w:r>
      <w:proofErr w:type="spellStart"/>
      <w:r w:rsidRPr="003B01FB">
        <w:rPr>
          <w:rFonts w:ascii="Calibri" w:eastAsia="Calibri" w:hAnsi="Calibri" w:cs="Times New Roman"/>
          <w:lang w:val="ru-RU"/>
        </w:rPr>
        <w:t>дерации</w:t>
      </w:r>
      <w:proofErr w:type="spellEnd"/>
      <w:proofErr w:type="gramEnd"/>
      <w:r w:rsidRPr="003B01FB">
        <w:rPr>
          <w:rFonts w:ascii="Calibri" w:eastAsia="Calibri" w:hAnsi="Calibri" w:cs="Times New Roman"/>
          <w:lang w:val="ru-RU"/>
        </w:rPr>
        <w:t>.</w:t>
      </w:r>
    </w:p>
    <w:p w14:paraId="2BA90B5B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t>9. www.rts.micex.ru – РТС и ММВБ – объединённая биржа.</w:t>
      </w:r>
    </w:p>
    <w:p w14:paraId="0F2565CC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t>10. www.economy.gov.ru/minec/main — Министерство экономического развития Российской Федерации.</w:t>
      </w:r>
    </w:p>
    <w:p w14:paraId="28BF09E2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t>11. www.minpromtorg.gov.ru – Министерство промышленности и торговли Российской Федерации.</w:t>
      </w:r>
    </w:p>
    <w:p w14:paraId="43EAD8DD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t>12. www.fas.gov.ru – Федеральная антимонопольная служба России.</w:t>
      </w:r>
    </w:p>
    <w:p w14:paraId="238E697F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t>13. www.minfin.ru — Министерство финансов Российской Федерации.</w:t>
      </w:r>
    </w:p>
    <w:p w14:paraId="2971E8C8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t>14. www.cbr.ru — Центральный банк Российской Федерации.</w:t>
      </w:r>
    </w:p>
    <w:p w14:paraId="11FC0A9D" w14:textId="77777777" w:rsidR="00E06897" w:rsidRPr="003B01FB" w:rsidRDefault="00E06897" w:rsidP="00E06897">
      <w:pPr>
        <w:rPr>
          <w:rFonts w:ascii="Calibri" w:eastAsia="Calibri" w:hAnsi="Calibri" w:cs="Times New Roman"/>
          <w:lang w:val="ru-RU"/>
        </w:rPr>
      </w:pPr>
      <w:r w:rsidRPr="003B01FB">
        <w:rPr>
          <w:rFonts w:ascii="Calibri" w:eastAsia="Calibri" w:hAnsi="Calibri" w:cs="Times New Roman"/>
          <w:lang w:val="ru-RU"/>
        </w:rPr>
        <w:t>15. www.gks.ru – Федеральная служба государственной статистики.</w:t>
      </w:r>
    </w:p>
    <w:p w14:paraId="0D2FE73B" w14:textId="77777777" w:rsidR="00E06897" w:rsidRPr="003B01FB" w:rsidRDefault="00E06897" w:rsidP="00E06897">
      <w:pPr>
        <w:rPr>
          <w:lang w:val="ru-RU"/>
        </w:rPr>
      </w:pPr>
    </w:p>
    <w:p w14:paraId="3FBF22EB" w14:textId="77777777" w:rsidR="00A976E0" w:rsidRPr="00E06897" w:rsidRDefault="00A976E0">
      <w:pPr>
        <w:rPr>
          <w:lang w:val="ru-RU"/>
        </w:rPr>
      </w:pPr>
    </w:p>
    <w:sectPr w:rsidR="00A976E0" w:rsidRPr="00E06897" w:rsidSect="00E0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97"/>
    <w:rsid w:val="00A976E0"/>
    <w:rsid w:val="00C841EB"/>
    <w:rsid w:val="00E06897"/>
    <w:rsid w:val="00F1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D600"/>
  <w15:chartTrackingRefBased/>
  <w15:docId w15:val="{37714873-F705-467B-9648-0A432AEA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89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1543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Туманова</dc:creator>
  <cp:keywords/>
  <dc:description/>
  <cp:lastModifiedBy>Пользователь</cp:lastModifiedBy>
  <cp:revision>4</cp:revision>
  <dcterms:created xsi:type="dcterms:W3CDTF">2024-09-04T13:14:00Z</dcterms:created>
  <dcterms:modified xsi:type="dcterms:W3CDTF">2024-09-09T07:30:00Z</dcterms:modified>
</cp:coreProperties>
</file>