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E2D" w:rsidRDefault="00590E2D" w:rsidP="00590E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90E2D" w:rsidRDefault="00590E2D" w:rsidP="00590E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af5b5167-7099-47ec-9866-9052e784200d"/>
      <w:r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90E2D" w:rsidRDefault="00590E2D" w:rsidP="00590E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dc3cea46-96ed-491e-818a-be2785bad2e9"/>
      <w:r>
        <w:rPr>
          <w:rFonts w:ascii="Times New Roman" w:hAnsi="Times New Roman"/>
          <w:b/>
          <w:color w:val="000000"/>
          <w:sz w:val="28"/>
        </w:rPr>
        <w:t xml:space="preserve">Комитет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</w:rPr>
        <w:t>Любытинского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90E2D" w:rsidRDefault="00590E2D" w:rsidP="00590E2D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МАОУ «НСШ»</w:t>
      </w:r>
    </w:p>
    <w:p w:rsidR="00590E2D" w:rsidRDefault="00590E2D" w:rsidP="00590E2D">
      <w:pPr>
        <w:spacing w:after="0"/>
        <w:ind w:left="120"/>
      </w:pPr>
    </w:p>
    <w:p w:rsidR="00590E2D" w:rsidRDefault="00590E2D" w:rsidP="00590E2D">
      <w:pPr>
        <w:spacing w:after="0"/>
        <w:ind w:left="120"/>
      </w:pPr>
    </w:p>
    <w:p w:rsidR="00590E2D" w:rsidRDefault="00590E2D" w:rsidP="00590E2D">
      <w:pPr>
        <w:spacing w:after="0"/>
        <w:ind w:left="120"/>
      </w:pPr>
    </w:p>
    <w:p w:rsidR="00590E2D" w:rsidRDefault="00590E2D" w:rsidP="00590E2D">
      <w:pPr>
        <w:spacing w:after="0"/>
        <w:ind w:left="1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4"/>
        <w:gridCol w:w="2878"/>
        <w:gridCol w:w="3503"/>
      </w:tblGrid>
      <w:tr w:rsidR="00590E2D" w:rsidTr="00590E2D">
        <w:trPr>
          <w:trHeight w:val="2444"/>
        </w:trPr>
        <w:tc>
          <w:tcPr>
            <w:tcW w:w="2994" w:type="dxa"/>
            <w:hideMark/>
          </w:tcPr>
          <w:p w:rsidR="00590E2D" w:rsidRDefault="00590E2D">
            <w:pPr>
              <w:pBdr>
                <w:bottom w:val="single" w:sz="12" w:space="1" w:color="auto"/>
              </w:pBd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90E2D" w:rsidRDefault="00590E2D">
            <w:pPr>
              <w:pBdr>
                <w:bottom w:val="single" w:sz="12" w:space="1" w:color="auto"/>
              </w:pBd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590E2D" w:rsidRDefault="00590E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№1</w:t>
            </w:r>
          </w:p>
          <w:p w:rsidR="00590E2D" w:rsidRDefault="00590E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«26»08 2024г.</w:t>
            </w:r>
          </w:p>
        </w:tc>
        <w:tc>
          <w:tcPr>
            <w:tcW w:w="2878" w:type="dxa"/>
          </w:tcPr>
          <w:p w:rsidR="00590E2D" w:rsidRDefault="00590E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3" w:type="dxa"/>
          </w:tcPr>
          <w:p w:rsidR="00590E2D" w:rsidRDefault="00590E2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590E2D" w:rsidRDefault="00590E2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-4445</wp:posOffset>
                  </wp:positionV>
                  <wp:extent cx="2524125" cy="1428750"/>
                  <wp:effectExtent l="0" t="0" r="95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90E2D" w:rsidRDefault="00590E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90E2D" w:rsidRDefault="00590E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приказ№126-д от «26» 08   2024 г.</w:t>
            </w:r>
          </w:p>
          <w:p w:rsidR="00590E2D" w:rsidRDefault="00590E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90E2D" w:rsidRDefault="00590E2D" w:rsidP="00590E2D">
      <w:pPr>
        <w:spacing w:after="0"/>
        <w:ind w:left="120"/>
      </w:pPr>
    </w:p>
    <w:p w:rsidR="00590E2D" w:rsidRDefault="00590E2D" w:rsidP="00590E2D">
      <w:pPr>
        <w:spacing w:after="0"/>
        <w:ind w:left="120"/>
      </w:pPr>
    </w:p>
    <w:p w:rsidR="00590E2D" w:rsidRDefault="00590E2D" w:rsidP="00590E2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90E2D" w:rsidRDefault="00590E2D" w:rsidP="00590E2D">
      <w:pPr>
        <w:spacing w:after="0"/>
        <w:ind w:left="120"/>
      </w:pPr>
    </w:p>
    <w:p w:rsidR="00590E2D" w:rsidRDefault="00590E2D" w:rsidP="00590E2D">
      <w:pPr>
        <w:spacing w:after="0"/>
        <w:ind w:left="120"/>
      </w:pPr>
    </w:p>
    <w:p w:rsidR="00590E2D" w:rsidRDefault="00590E2D" w:rsidP="00590E2D">
      <w:pPr>
        <w:spacing w:after="0"/>
        <w:ind w:left="120"/>
      </w:pPr>
    </w:p>
    <w:p w:rsidR="00590E2D" w:rsidRDefault="00590E2D" w:rsidP="00590E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A670C" w:rsidRPr="00280AF8" w:rsidRDefault="00590E2D" w:rsidP="00CA670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Cs/>
          <w:spacing w:val="-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курса</w:t>
      </w:r>
      <w:r w:rsidR="00CA670C">
        <w:rPr>
          <w:rFonts w:ascii="Times New Roman" w:eastAsia="Times New Roman" w:hAnsi="Times New Roman" w:cs="Times New Roman"/>
          <w:bCs/>
          <w:sz w:val="32"/>
          <w:szCs w:val="32"/>
        </w:rPr>
        <w:t xml:space="preserve"> внеурочной деятельности</w:t>
      </w:r>
    </w:p>
    <w:p w:rsidR="00CA670C" w:rsidRPr="00280AF8" w:rsidRDefault="00CA670C" w:rsidP="00CA670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«Спортивные игры</w:t>
      </w:r>
      <w:r w:rsidRPr="00280AF8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CA670C" w:rsidRPr="00DC5B36" w:rsidRDefault="001625B1" w:rsidP="00CA670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CA670C" w:rsidRPr="00DC5B36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CA670C" w:rsidRPr="00280AF8" w:rsidRDefault="00CA670C" w:rsidP="00590E2D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280AF8">
        <w:rPr>
          <w:rFonts w:ascii="Times New Roman" w:eastAsia="Times New Roman" w:hAnsi="Times New Roman" w:cs="Times New Roman"/>
          <w:sz w:val="28"/>
          <w:szCs w:val="28"/>
        </w:rPr>
        <w:t>Автор составитель:</w:t>
      </w:r>
    </w:p>
    <w:p w:rsidR="00CA670C" w:rsidRPr="00280AF8" w:rsidRDefault="00CA670C" w:rsidP="00590E2D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280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учитель физической культуры:</w:t>
      </w:r>
      <w:r w:rsidRPr="00280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670C" w:rsidRPr="00280AF8" w:rsidRDefault="00CA670C" w:rsidP="00590E2D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Алексеев В. Ю.</w:t>
      </w:r>
    </w:p>
    <w:p w:rsidR="00CA670C" w:rsidRPr="00280AF8" w:rsidRDefault="00CA670C" w:rsidP="00CA670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670C" w:rsidRPr="00280AF8" w:rsidRDefault="00CA670C" w:rsidP="00CA670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670C" w:rsidRPr="00280AF8" w:rsidRDefault="00CA670C" w:rsidP="00590E2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0AF8">
        <w:rPr>
          <w:rFonts w:ascii="Times New Roman" w:eastAsia="Times New Roman" w:hAnsi="Times New Roman" w:cs="Times New Roman"/>
          <w:sz w:val="28"/>
          <w:szCs w:val="28"/>
        </w:rPr>
        <w:t>п. Неболчи</w:t>
      </w:r>
    </w:p>
    <w:p w:rsidR="00CA670C" w:rsidRPr="00280AF8" w:rsidRDefault="00CA670C" w:rsidP="00590E2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280AF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590E2D" w:rsidRDefault="00590E2D" w:rsidP="00590E2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0E2D" w:rsidRDefault="00590E2D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A670C" w:rsidRDefault="00CA670C" w:rsidP="00590E2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Дополнительная общеобразовательная программа спортивно-оздоровительной направленности</w:t>
      </w: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«Спортивные игры» для детей 12-15 лет</w:t>
      </w: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составлена в соответствии с требованиями ФГОС ООО на основе «Рабочей прог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раммы по физической культуре 5-9</w:t>
      </w: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класс» Лях В. И., </w:t>
      </w:r>
      <w:proofErr w:type="spellStart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Виленский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М.Я. (Москва: Просвещение, 2020</w:t>
      </w: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г.)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Предусматривает изучение предмета на базовом уровне.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A670C" w:rsidRPr="00CB4322" w:rsidRDefault="00CA670C" w:rsidP="00CA670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Предполагаемые результаты реализации программы.   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670C" w:rsidRPr="00CB4322" w:rsidRDefault="00CA670C" w:rsidP="00CA670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Универсальные учебные действия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Универсальными компетенциями учащихся по курсу « Спортивные игры» являются: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Умения организовывать собственную деятельность, выбирать и использовать средства для достижения её цели.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Умения активно включаться в коллективную деятельность, взаимодействовать со сверстниками в достижении общих целей.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Личностными результатами</w:t>
      </w: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освоения учащимися содержания курса являются следующие умения: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Проявлять дисциплинированность, трудолюбие и упорство в достижении поставленных целей.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CB43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Метапредметными</w:t>
      </w:r>
      <w:proofErr w:type="spellEnd"/>
      <w:r w:rsidRPr="00CB43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результатами</w:t>
      </w: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освоения учащимися содержания программы по курсу « Спортивные игры» являются следующие умения: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Находить ошибки при выполнении учебных заданий, отбирать способы их исправления.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Обеспечивать защиту и сохранность природы во время активного отдыха и занятий физической культурой.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Планировать собственную деятельность, распределять нагрузку и отдых в процессе ее выполнения.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Видеть красоту движений, выделять и обосновывать эстетические признаки в движениях и передвижениях человека. Оценивать красоту телосложения и осанки, сравнивать их с эталонными образцами.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CA670C" w:rsidRPr="00CB4322" w:rsidRDefault="00CA670C" w:rsidP="00CA6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результат:</w:t>
      </w:r>
    </w:p>
    <w:p w:rsidR="00CA670C" w:rsidRPr="00CB4322" w:rsidRDefault="00CA670C" w:rsidP="00CA6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учащегося выработается потребность к систематическим занятиям физическими упражнениями и спортивными играми;</w:t>
      </w:r>
    </w:p>
    <w:p w:rsidR="00CA670C" w:rsidRPr="00CB4322" w:rsidRDefault="00CA670C" w:rsidP="00CA6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сформировано начальное представление о культуре движении;    </w:t>
      </w:r>
    </w:p>
    <w:p w:rsidR="00CA670C" w:rsidRPr="00CB4322" w:rsidRDefault="00CA670C" w:rsidP="00CA6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обучающийся сознательно применяет физические упражнения для повышения   работоспособности, организации отдыха и </w:t>
      </w:r>
      <w:proofErr w:type="gramStart"/>
      <w:r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укрепления  здоровья</w:t>
      </w:r>
      <w:proofErr w:type="gramEnd"/>
      <w:r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670C" w:rsidRPr="00CB4322" w:rsidRDefault="00CA670C" w:rsidP="00CA6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обобщение и углубление знаний об истории, культуре спортивных игр;</w:t>
      </w:r>
      <w:r w:rsidRPr="00CB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 </w:t>
      </w:r>
      <w:r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670C" w:rsidRPr="00CB4322" w:rsidRDefault="00CA670C" w:rsidP="00CA6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работать в коллективе.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670C" w:rsidRPr="00CB4322" w:rsidRDefault="00CA670C" w:rsidP="00CA670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формы учебной деятельности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Групповые учебно-тренировочные занятия;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Групповые и индивидуальные теоретические занятия;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Участие в соревнованиях;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Зачеты, тестирования;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Конкурсы, викторины.    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B43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курса внеурочной деятельности с указанием форм организации и видов деятельности.                           </w:t>
      </w:r>
    </w:p>
    <w:p w:rsidR="00CA670C" w:rsidRPr="00CB4322" w:rsidRDefault="00CA670C" w:rsidP="00CA6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</w:p>
    <w:p w:rsidR="00CA670C" w:rsidRPr="00CB4322" w:rsidRDefault="00CA670C" w:rsidP="00CA6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70C" w:rsidRPr="00CB4322" w:rsidRDefault="00CA670C" w:rsidP="00CA6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1.Баскетбол</w:t>
      </w:r>
    </w:p>
    <w:p w:rsidR="00CA670C" w:rsidRPr="00CB4322" w:rsidRDefault="001625B1" w:rsidP="00CA6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CA670C"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CA670C" w:rsidRPr="00CB4322" w:rsidRDefault="00CA670C" w:rsidP="00CA6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A670C" w:rsidRPr="00CB4322" w:rsidRDefault="00CA670C" w:rsidP="00CA6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70C" w:rsidRPr="00CB4322" w:rsidRDefault="001625B1" w:rsidP="00CA6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A670C"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.Волейбол</w:t>
      </w:r>
    </w:p>
    <w:p w:rsidR="00CA670C" w:rsidRPr="00CB4322" w:rsidRDefault="001625B1" w:rsidP="00CA6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CA670C" w:rsidRPr="00CB4322" w:rsidRDefault="00CA670C" w:rsidP="00CA6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70C" w:rsidRPr="00CB4322" w:rsidRDefault="001625B1" w:rsidP="00CA6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A670C"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.Бадминтон</w:t>
      </w:r>
    </w:p>
    <w:p w:rsidR="00CA670C" w:rsidRPr="00CB4322" w:rsidRDefault="001625B1" w:rsidP="00CA6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CA670C" w:rsidRPr="00CB4322" w:rsidRDefault="00CA670C" w:rsidP="00CA6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70C" w:rsidRPr="00CB4322" w:rsidRDefault="001625B1" w:rsidP="00CA6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A670C"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.Футбол</w:t>
      </w:r>
    </w:p>
    <w:p w:rsidR="00CA670C" w:rsidRPr="00CB4322" w:rsidRDefault="001625B1" w:rsidP="00CA6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8</w:t>
      </w:r>
    </w:p>
    <w:p w:rsidR="00CA670C" w:rsidRPr="00CB4322" w:rsidRDefault="00CA670C" w:rsidP="00CA6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670C" w:rsidRPr="00CB4322" w:rsidRDefault="00CA670C" w:rsidP="00CA6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Всего: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34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Основы знаний о физической культуре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 программой занятий. Основы знаний о спортивных играх: понятия правил игры, выработка правил игры.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Инструктаж по технике безопасности. Правила предупреждения травматизма во время занятий: организация мест занятий, подбор одежды, обуви и инвентаря.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История развития спортивных игр и первых соревнований. Наши соотечественники — олимпийские чемпионы. Баскетбол, волейбол, футбол в Российской Федерации на современном этапе.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Соревновательная деятельность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Товарищеские игры (соревнования) осуществляются на школьном, районном, уровнях, где занимающиеся соревнуются с другими командами.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Спортивные игры.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Баскетбол.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овладение техникой перемещений, остановок, поворотов и стоек. - стойки игрока; перемещения; остановка двумя шагами и прыжком; повороты без мяча и с мячом. На освоение ловли и передач мяча. - ловля и передача двумя руками от груди и одной от плеча на месте и в движении без сопротивления защитника (в парах, тройках, квадрате, круге). На освоение техники ведения мяча, ведение в низкой, средней, высокой стойке на месте, в движении по прямой, с изменением направления и скорости; правой, левой рукой. На овладение техникой бросков мяча. - броски одной и двумя с места и в движении (после ведения, ловли</w:t>
      </w:r>
      <w:proofErr w:type="gramStart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.</w:t>
      </w:r>
      <w:proofErr w:type="gramEnd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освоение индивидуальной техники защиты. - вырывание, выбивание мяча. На освоение тактики игры. - тактика свободного нападения; позиционное нападение(5:0) без изменений позиций игрока; нападение быстрым прорывом (1:0); взаимодействие двух игроков «Отдай мяча и выйди». На овладение и комплексное развитие психомоторных способностей. - игра по упрощённым правилам мини-баскетбола», игровые задания </w:t>
      </w:r>
      <w:proofErr w:type="gramStart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2:1,3:1</w:t>
      </w:r>
      <w:proofErr w:type="gramEnd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,3:2,3:3.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виды деятельности: Соблюдают правила т/б. Овладевают основными приёмами игры в б/б.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Повторяют правила т/ б при проведении б/б; выполняют комплекс ОРУ у с мячом; изучают технику передвижения в защитной стойке: повороты и остановки; знакомятся с терминологией игры в б/б.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Изучают технику передвижения в защитной стойке: повороты и остановки. Осваивают основные приемов игры в б/</w:t>
      </w:r>
      <w:proofErr w:type="gramStart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 .</w:t>
      </w:r>
      <w:proofErr w:type="gramEnd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Изучают технику ловли и передачи мяча различными способами; проведение специальных упражнений. Выполняют специальные упражнения для закрепления и совершенствования основных приемов игры в б/б, в мини-б/б. Осваивают основные приёмы игры в б/б. 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действий. Совершенствуют и корректируют технику выполнения ловли, передачи и ведения различными способами. Решают задач игровой и соревновательной деятельности с помощью двигательных действий; Выполняют правила игры. Осуществляют судейство.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lastRenderedPageBreak/>
        <w:t>Пионербол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овладение техникой перемещений и стоек, бега, ходьбы, приставного шага вперед, в стороны, остановки, выпады, скачки. Упражнения с мячом. Прием мяча  на месте и после перемещения, в падении. Броски набивного мяча из-за головы двумя руками с активным движением кистей, стоя на месте и в прыжке. Метание теннисного мяча правой и левой рукой в цель на стене или на полу. С места, с разбега, в прыжке, после поворота. Прыжки с подниманием рук вверх: с места, после перемещения, после поворотов. Упражнения у сетки в парах с нападающим и блокирующим. Блок одиночный, двойной.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виды деятельности: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Соблюдают правила т/б. Изучают технику передачи мяча различными способами; проведение специальных упражнений. Выполняют специальные упражнения для закрепления и совершенствования основных приемов игры в п/б. Осваивают основные приёмы игры в п/б. Выполняют контрольные тесты. 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действий. Совершенствуют и корректируют технику выполнения передачи и подачи. Решают задач игровой и соревновательной деятельности с помощью двигательных действий; Выполняют правила игры. Осуществляют судейство.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Волейбол</w:t>
      </w: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овладение техникой передвижений, остановок, поворотов, стоек. </w:t>
      </w:r>
      <w:proofErr w:type="spellStart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Cтойки</w:t>
      </w:r>
      <w:proofErr w:type="spellEnd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игрока, перемещения в стойке. На освоение техники приёма и передач мяча. - передачи сверху двумя на месте и после перемещения вперёд; передачи мяча над собой; то же через сетку. На освоение техники нижней прямой подачи. - нижняя прямая подача мяча с расстояния 3-5 м. от сетки. На освоение техники прямого нападающего удара. - прямой нападающий удар после подбрасывания мяча партнёром. Ориентирование в пространстве. - жонглирование, упр. на быстроту и точность реакций, прыжки в заданном ритме.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виды деятельности: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Соблюдают правила т/б. Овладевают основными приёмами игры </w:t>
      </w:r>
      <w:proofErr w:type="gramStart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в</w:t>
      </w:r>
      <w:proofErr w:type="gramEnd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/б. Повторяют правила т/ б при проведении в/б; изучают технику передвижения в защитной стойке: повороты и остановки; знакомятся с терминологией игры в в/б. Изучают технику передвижения в защитной стойке: повороты и остановки. Осваивают основные приемы игры </w:t>
      </w:r>
      <w:proofErr w:type="gramStart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в</w:t>
      </w:r>
      <w:proofErr w:type="gramEnd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/б. Изучают технику передачи мяча различными способами; проведение специальных упражнений. Выполняют специальные упражнения для закрепления и совершенствования основных приемов игры </w:t>
      </w:r>
      <w:proofErr w:type="gramStart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в</w:t>
      </w:r>
      <w:proofErr w:type="gramEnd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/б. Осваивают основные приёмы игры в в/б. Выполняют контрольные тесты. 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действий. Совершенствуют и корректируют технику выполнения передачи и подачи. Решают задач игровой и соревновательной деятельности с помощью двигательных действий; Выполняют правила игры. Осуществляют судейство.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Бадминтон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 овладение техники с ракеткой; с воланом; с поролоновым шариком; выполняемые с ракеткой одним и двумя воланами. Стойки: при подаче, приеме волана. Удары: укороченные (сброс, подставка) выполняемые на сетке; добивание волана на сетке; короткий удар с задней линии площадки; атакующий удар («</w:t>
      </w:r>
      <w:proofErr w:type="spellStart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смеш</w:t>
      </w:r>
      <w:proofErr w:type="spellEnd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»); прием короткого удара справа, слева, с отбросом на заднюю линию; прием удара «</w:t>
      </w:r>
      <w:proofErr w:type="spellStart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смеш</w:t>
      </w:r>
      <w:proofErr w:type="spellEnd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 Подачи: высоко-далекая; атакующая; плоская, короткая, открытой и закрытой стороной ракетки. Передвижения: по зонам площадки; передвижение обучающегося по площадке в три точки; передвижение обучающегося по площадке в четыре точки; передвижение обучающегося по площадке в шесть точек. Тактика одиночной игры. Тактика парной игры. Тактика игры смешанных пар (микст). Игра по правилам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виды деятельности: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Соблюдают правила т/б. Овладевают основными приёмами игры в бадминтон. 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действий. Моделируют технику освоенных игровых действий и приёмов, варьируют её в зависимости от ситуаций и условий, возникающих в процессе игровой деятельности. Выполняют правила игры. Организуют совместные занятия бадминтоном со </w:t>
      </w:r>
      <w:proofErr w:type="spellStart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сверстниками.Решают</w:t>
      </w:r>
      <w:proofErr w:type="spellEnd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задачи игровой и соревновательной деятельности с помощью двигательных действий; Выполняют правила игры.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Футбол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овладение техникой перемещений, остановок, поворотов и стоек. Старты из различных и. п.; стойки игрока, перемещения приставными шагами, боком. На освоение ударов по мячу и остановок мяча. Удар по катящемуся мячу внешней стороной подъёма, носком, серединой лба; вбрасывание из-за боковой линии с места, с шага. На освоение техники ведения мяча. ведение по прямой с изменением направления и скорости с пассивным сопротивлением. На освоение техники ударов по воротам, удары по воротам на точность попадания мячом в цель. На освоение индивидуальной техники защиты.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Перехват мяча, игра вратаря. На овладение игрой и комплексное развитие психомоторных способностей. Игра по упрощённым правилам на площадках разных размеров; игры и игровые задания. На овладение игрой и комплексное развитие психомоторных способностей. Игра по упрощённым правилам на площадках разных размеров; игры и игровые задания.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виды деятельности:</w:t>
      </w:r>
    </w:p>
    <w:p w:rsidR="00CA670C" w:rsidRPr="00CB4322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Соблюдают правила т/б. Овладевают основными приёмами игры в ф/б. 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действий. Моделируют технику освоенных игровых действий и приёмов, варьируют её в зависимости от ситуаций и условий, возникающих в процессе игровой деятельности. Выполняют правила игры. Организуют совместные занятия ф/б со сверстниками.</w:t>
      </w:r>
    </w:p>
    <w:p w:rsidR="00CA670C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670C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670C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670C" w:rsidRPr="004F69EB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70C" w:rsidRPr="004F69EB" w:rsidRDefault="00CA670C" w:rsidP="00CA670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Тематическое планирование</w:t>
      </w:r>
    </w:p>
    <w:p w:rsidR="00CA670C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E3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Баскетбол</w:t>
      </w:r>
    </w:p>
    <w:p w:rsidR="00CA670C" w:rsidRDefault="001625B1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( 10</w:t>
      </w:r>
      <w:r w:rsidR="00CA670C" w:rsidRPr="00E62E3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ч)</w:t>
      </w:r>
    </w:p>
    <w:p w:rsidR="00CA670C" w:rsidRPr="00E62E37" w:rsidRDefault="00CA670C" w:rsidP="00CA6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</w:t>
      </w:r>
      <w:r w:rsidR="00A13652" w:rsidRPr="00A136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3652" w:rsidRPr="0034436A">
        <w:rPr>
          <w:rFonts w:ascii="Times New Roman" w:eastAsia="Calibri" w:hAnsi="Times New Roman" w:cs="Times New Roman"/>
          <w:sz w:val="28"/>
          <w:szCs w:val="28"/>
        </w:rPr>
        <w:t>Передвижения игрока. Повороты с мячом. Передача мяча двумя руками от груди с пассивным сопротивлением защитника. Игра.</w:t>
      </w: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</w:t>
      </w:r>
      <w:r w:rsidR="00A13652" w:rsidRPr="00A136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3652" w:rsidRPr="0034436A">
        <w:rPr>
          <w:rFonts w:ascii="Times New Roman" w:eastAsia="Calibri" w:hAnsi="Times New Roman" w:cs="Times New Roman"/>
          <w:sz w:val="28"/>
          <w:szCs w:val="28"/>
        </w:rPr>
        <w:t>Повороты с мячом. Оста</w:t>
      </w:r>
      <w:r w:rsidR="00A13652" w:rsidRPr="0034436A">
        <w:rPr>
          <w:rFonts w:ascii="Times New Roman" w:eastAsia="Calibri" w:hAnsi="Times New Roman" w:cs="Times New Roman"/>
          <w:sz w:val="28"/>
          <w:szCs w:val="28"/>
        </w:rPr>
        <w:softHyphen/>
        <w:t>новка прыжком. Ведение мяча  со средней высотой отскока. Игра.</w:t>
      </w: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</w:t>
      </w:r>
      <w:r w:rsidR="00A13652" w:rsidRPr="00A136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3652" w:rsidRPr="0034436A">
        <w:rPr>
          <w:rFonts w:ascii="Times New Roman" w:eastAsia="Calibri" w:hAnsi="Times New Roman" w:cs="Times New Roman"/>
          <w:sz w:val="28"/>
          <w:szCs w:val="28"/>
        </w:rPr>
        <w:t>Ведение мяча  со средней высотой отскока. Бросок мяча в движении двумя руками снизу.</w:t>
      </w:r>
      <w:r w:rsidR="00A13652" w:rsidRPr="0034436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Игра в баскетбол.</w:t>
      </w: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A13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</w:t>
      </w:r>
      <w:r w:rsidR="00A13652" w:rsidRPr="00A136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3652" w:rsidRPr="0034436A">
        <w:rPr>
          <w:rFonts w:ascii="Times New Roman" w:eastAsia="Calibri" w:hAnsi="Times New Roman" w:cs="Times New Roman"/>
          <w:sz w:val="28"/>
          <w:szCs w:val="28"/>
        </w:rPr>
        <w:t>Передвижения игрока. Повороты с мячом. Сочетание приемов</w:t>
      </w:r>
      <w:r w:rsidR="00A13652">
        <w:rPr>
          <w:rFonts w:ascii="Times New Roman" w:eastAsia="Calibri" w:hAnsi="Times New Roman" w:cs="Times New Roman"/>
          <w:sz w:val="28"/>
          <w:szCs w:val="28"/>
        </w:rPr>
        <w:t>: передвижения и остановки</w:t>
      </w:r>
      <w:r w:rsidR="00A13652" w:rsidRPr="0034436A">
        <w:rPr>
          <w:rFonts w:ascii="Times New Roman" w:eastAsia="Calibri" w:hAnsi="Times New Roman" w:cs="Times New Roman"/>
          <w:sz w:val="28"/>
          <w:szCs w:val="28"/>
        </w:rPr>
        <w:t>. Учебная игра.</w:t>
      </w: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</w:t>
      </w:r>
      <w:r w:rsidR="00A13652" w:rsidRPr="00A136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3652" w:rsidRPr="0034436A">
        <w:rPr>
          <w:rFonts w:ascii="Times New Roman" w:eastAsia="Calibri" w:hAnsi="Times New Roman" w:cs="Times New Roman"/>
          <w:sz w:val="28"/>
          <w:szCs w:val="28"/>
        </w:rPr>
        <w:t>Бросок мяча в движении двумя руками. Позиционное нападение с изменением позиций. Учебная игра.</w:t>
      </w: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</w:t>
      </w:r>
      <w:r w:rsidR="00A13652" w:rsidRPr="00A136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3652" w:rsidRPr="0034436A">
        <w:rPr>
          <w:rFonts w:ascii="Times New Roman" w:eastAsia="Calibri" w:hAnsi="Times New Roman" w:cs="Times New Roman"/>
          <w:sz w:val="28"/>
          <w:szCs w:val="28"/>
        </w:rPr>
        <w:t>Передачи мяча  в па</w:t>
      </w:r>
      <w:r w:rsidR="00A13652" w:rsidRPr="0034436A">
        <w:rPr>
          <w:rFonts w:ascii="Times New Roman" w:eastAsia="Calibri" w:hAnsi="Times New Roman" w:cs="Times New Roman"/>
          <w:sz w:val="28"/>
          <w:szCs w:val="28"/>
        </w:rPr>
        <w:softHyphen/>
        <w:t xml:space="preserve">рах в движении с пассивным сопротивлением. Бросок мяча двумя руками от головы с места. Быстрый прорыв </w:t>
      </w:r>
      <w:r w:rsidR="00A13652" w:rsidRPr="0034436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(2 </w:t>
      </w:r>
      <w:r w:rsidR="00A13652" w:rsidRPr="0034436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х </w:t>
      </w:r>
      <w:r w:rsidR="00A13652" w:rsidRPr="0034436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1).</w:t>
      </w: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</w:t>
      </w:r>
      <w:r w:rsidR="00A13652" w:rsidRPr="00A136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3652" w:rsidRPr="0034436A">
        <w:rPr>
          <w:rFonts w:ascii="Times New Roman" w:eastAsia="Calibri" w:hAnsi="Times New Roman" w:cs="Times New Roman"/>
          <w:sz w:val="28"/>
          <w:szCs w:val="28"/>
        </w:rPr>
        <w:t xml:space="preserve">Передача мяча одной рукой от плеча с сопротивлением. Быстрый прорыв </w:t>
      </w:r>
      <w:r w:rsidR="00A13652" w:rsidRPr="0034436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(2 </w:t>
      </w:r>
      <w:r w:rsidR="00A13652" w:rsidRPr="0034436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х </w:t>
      </w:r>
      <w:r w:rsidR="00A13652" w:rsidRPr="0034436A">
        <w:rPr>
          <w:rFonts w:ascii="Times New Roman" w:eastAsia="Calibri" w:hAnsi="Times New Roman" w:cs="Times New Roman"/>
          <w:b/>
          <w:bCs/>
          <w:i/>
          <w:iCs/>
          <w:spacing w:val="30"/>
          <w:sz w:val="28"/>
          <w:szCs w:val="28"/>
        </w:rPr>
        <w:t>1).</w:t>
      </w:r>
      <w:r w:rsidR="00A13652" w:rsidRPr="0034436A">
        <w:rPr>
          <w:rFonts w:ascii="Times New Roman" w:eastAsia="Calibri" w:hAnsi="Times New Roman" w:cs="Times New Roman"/>
          <w:sz w:val="28"/>
          <w:szCs w:val="28"/>
        </w:rPr>
        <w:t xml:space="preserve"> Учебная игра.</w:t>
      </w: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</w:t>
      </w:r>
      <w:r w:rsidR="00A13652" w:rsidRPr="00E62E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13652" w:rsidRPr="0034436A">
        <w:rPr>
          <w:rFonts w:ascii="Times New Roman" w:eastAsia="Calibri" w:hAnsi="Times New Roman" w:cs="Times New Roman"/>
          <w:sz w:val="28"/>
          <w:szCs w:val="28"/>
        </w:rPr>
        <w:t>Сочетание приемов передвижений и остановок. Передача мяча в тройках со сменой места. Бросок мяча в движении. Штрафной бросок.</w:t>
      </w: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</w:t>
      </w:r>
      <w:r w:rsidR="00A13652" w:rsidRPr="00A136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3652" w:rsidRPr="0034436A">
        <w:rPr>
          <w:rFonts w:ascii="Times New Roman" w:eastAsia="Calibri" w:hAnsi="Times New Roman" w:cs="Times New Roman"/>
          <w:sz w:val="28"/>
          <w:szCs w:val="28"/>
        </w:rPr>
        <w:t>Сочетание приемов</w:t>
      </w:r>
      <w:r w:rsidR="00A13652">
        <w:rPr>
          <w:rFonts w:ascii="Times New Roman" w:eastAsia="Calibri" w:hAnsi="Times New Roman" w:cs="Times New Roman"/>
          <w:sz w:val="28"/>
          <w:szCs w:val="28"/>
        </w:rPr>
        <w:t>: передвижения и остановки</w:t>
      </w:r>
      <w:r w:rsidR="00A13652" w:rsidRPr="0034436A">
        <w:rPr>
          <w:rFonts w:ascii="Times New Roman" w:eastAsia="Calibri" w:hAnsi="Times New Roman" w:cs="Times New Roman"/>
          <w:sz w:val="28"/>
          <w:szCs w:val="28"/>
        </w:rPr>
        <w:t xml:space="preserve">. Штрафной бросок. Игровые задания </w:t>
      </w:r>
      <w:r w:rsidR="00A13652" w:rsidRPr="0034436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(2 </w:t>
      </w:r>
      <w:r w:rsidR="00A13652" w:rsidRPr="0034436A">
        <w:rPr>
          <w:rFonts w:ascii="Times New Roman" w:eastAsia="Calibri" w:hAnsi="Times New Roman" w:cs="Times New Roman"/>
          <w:b/>
          <w:bCs/>
          <w:i/>
          <w:iCs/>
          <w:spacing w:val="30"/>
          <w:sz w:val="28"/>
          <w:szCs w:val="28"/>
        </w:rPr>
        <w:t xml:space="preserve">х1, </w:t>
      </w:r>
      <w:r w:rsidR="00A13652" w:rsidRPr="0034436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3 х </w:t>
      </w:r>
      <w:r w:rsidR="00A13652" w:rsidRPr="0034436A">
        <w:rPr>
          <w:rFonts w:ascii="Times New Roman" w:eastAsia="Calibri" w:hAnsi="Times New Roman" w:cs="Times New Roman"/>
          <w:i/>
          <w:iCs/>
          <w:spacing w:val="30"/>
          <w:sz w:val="28"/>
          <w:szCs w:val="28"/>
        </w:rPr>
        <w:t>1).</w:t>
      </w:r>
    </w:p>
    <w:p w:rsidR="00CA670C" w:rsidRPr="00E62E37" w:rsidRDefault="00CA670C" w:rsidP="00CA6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A13652" w:rsidRDefault="00A13652" w:rsidP="00A13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           </w:t>
      </w:r>
      <w:r w:rsidRPr="00A136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A136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436A">
        <w:rPr>
          <w:rFonts w:ascii="Times New Roman" w:eastAsia="Calibri" w:hAnsi="Times New Roman" w:cs="Times New Roman"/>
          <w:sz w:val="28"/>
          <w:szCs w:val="28"/>
        </w:rPr>
        <w:t>Штрафной бросок. Сочетание приемов</w:t>
      </w:r>
      <w:r>
        <w:rPr>
          <w:rFonts w:ascii="Times New Roman" w:eastAsia="Calibri" w:hAnsi="Times New Roman" w:cs="Times New Roman"/>
          <w:sz w:val="28"/>
          <w:szCs w:val="28"/>
        </w:rPr>
        <w:t>: ве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дение, передача, бросок</w:t>
      </w:r>
      <w:r w:rsidRPr="0034436A">
        <w:rPr>
          <w:rFonts w:ascii="Times New Roman" w:eastAsia="Calibri" w:hAnsi="Times New Roman" w:cs="Times New Roman"/>
          <w:sz w:val="28"/>
          <w:szCs w:val="28"/>
        </w:rPr>
        <w:t xml:space="preserve">. Игровые задания </w:t>
      </w:r>
      <w:r w:rsidRPr="0034436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(2 х2, 3 х</w:t>
      </w:r>
      <w:r w:rsidRPr="0034436A">
        <w:rPr>
          <w:rFonts w:ascii="Times New Roman" w:eastAsia="Calibri" w:hAnsi="Times New Roman" w:cs="Times New Roman"/>
          <w:b/>
          <w:bCs/>
          <w:i/>
          <w:iCs/>
          <w:spacing w:val="30"/>
          <w:sz w:val="28"/>
          <w:szCs w:val="28"/>
        </w:rPr>
        <w:t>3).</w:t>
      </w:r>
      <w:r w:rsidRPr="0034436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Игра в баскетбол.</w:t>
      </w: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E3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Волейбол</w:t>
      </w:r>
    </w:p>
    <w:p w:rsidR="00CA670C" w:rsidRPr="00E62E37" w:rsidRDefault="00A13652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(10</w:t>
      </w:r>
      <w:r w:rsidR="00CA670C" w:rsidRPr="00E62E3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 ч)</w:t>
      </w: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EF7E25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11</w:t>
      </w:r>
      <w:r w:rsidR="00CA67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Передача мяча сверху в прыжке</w:t>
      </w:r>
      <w:r w:rsidRPr="00177ED5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. Нижняя прямая подача, прием подачи</w:t>
      </w: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EF7E25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12</w:t>
      </w:r>
      <w:r w:rsidR="00CA67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EF7E25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177ED5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Передача мяча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сверху стоя спиной к цели</w:t>
      </w:r>
      <w:r w:rsidRPr="00177ED5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. Нижняя прямая подача, прием пода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чи. Игра.</w:t>
      </w: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F85666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13</w:t>
      </w:r>
      <w:r w:rsidR="00CA67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F8566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Передача мяча сверху в парах</w:t>
      </w:r>
      <w:r w:rsidRPr="00177ED5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через сетку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в прыжке</w:t>
      </w:r>
      <w:r w:rsidRPr="00177ED5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. Нижняя прямая подача, прием подачи. Игра</w:t>
      </w: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F85666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14</w:t>
      </w:r>
      <w:r w:rsidR="00CA67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F8566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177ED5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Нижняя прямая подача, прием подачи. Пр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ямой нападающий удар при встречных передачах</w:t>
      </w:r>
      <w:r w:rsidRPr="00177ED5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. Игра.</w:t>
      </w: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F85666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15</w:t>
      </w:r>
      <w:r w:rsidR="00CA67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F8566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177ED5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Нижняя прямая подача, прием подачи. Прямой напа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дающий удар при встречных передачах</w:t>
      </w:r>
      <w:r w:rsidRPr="00177ED5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. Игра.</w:t>
      </w: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F85666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16</w:t>
      </w:r>
      <w:r w:rsidR="00CA67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E62E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Передачи</w:t>
      </w:r>
      <w:r w:rsidRPr="00177ED5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мяча 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в тройках после перемещения.</w:t>
      </w:r>
      <w:r w:rsidRPr="00177ED5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Нападающий удар после пе</w:t>
      </w:r>
      <w:r w:rsidRPr="00177ED5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softHyphen/>
        <w:t>редачи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из зоны 3</w:t>
      </w:r>
      <w:r w:rsidRPr="00177ED5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. Игра.</w:t>
      </w: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F85666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17</w:t>
      </w:r>
      <w:r w:rsidR="00CA67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F8566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Тактика игры в защите углом вперёд.</w:t>
      </w:r>
      <w:r w:rsidRPr="00177ED5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Нижняя прямая подача, прием подачи. Нападающий удар после пе</w:t>
      </w:r>
      <w:r w:rsidRPr="00177ED5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softHyphen/>
        <w:t>редачи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из зоны 3</w:t>
      </w:r>
      <w:r w:rsidRPr="00177ED5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. Игра.</w:t>
      </w: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F85666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18</w:t>
      </w:r>
      <w:r w:rsidR="00CA67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F8566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Тактика игры в защите углом вперёд.</w:t>
      </w:r>
      <w:r w:rsidRPr="00177ED5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Нижняя прямая подача, прием подачи. Нападающий удар после пе</w:t>
      </w:r>
      <w:r w:rsidRPr="00177ED5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softHyphen/>
        <w:t>редачи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из зоны 3</w:t>
      </w:r>
      <w:r w:rsidRPr="00177ED5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. Игра.</w:t>
      </w: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F85666" w:rsidRDefault="00F85666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56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F8566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177ED5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Верхняя прямая подача, прием подачи. Нападающий удар после пе</w:t>
      </w:r>
      <w:r w:rsidRPr="00177ED5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softHyphen/>
        <w:t>редачи из 3 зоны. Игра.</w:t>
      </w:r>
    </w:p>
    <w:p w:rsidR="00CA670C" w:rsidRPr="00E62E37" w:rsidRDefault="00CA670C" w:rsidP="00CA6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Default="00F85666" w:rsidP="00CA6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F856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F8566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177ED5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Комбинации из разученных элементов. Верхняя прямая подача, прием подачи. Нападающий удар после пе</w:t>
      </w:r>
      <w:r w:rsidRPr="00177ED5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softHyphen/>
        <w:t>редачи из 3 зоны. Игра.</w:t>
      </w:r>
    </w:p>
    <w:p w:rsidR="00F85666" w:rsidRPr="00F85666" w:rsidRDefault="00F85666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E3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Бадминтон</w:t>
      </w:r>
    </w:p>
    <w:p w:rsidR="00CA670C" w:rsidRPr="00E62E37" w:rsidRDefault="00C55C7A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( 6</w:t>
      </w:r>
      <w:r w:rsidR="00CA670C" w:rsidRPr="00E62E3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ч)</w:t>
      </w: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55C7A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21</w:t>
      </w:r>
      <w:r w:rsidR="00CA67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CA670C"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Различные виды жонглирования с воланом, выполнение ударов открытой и закрытой стороной ракетки</w:t>
      </w: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55C7A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22</w:t>
      </w:r>
      <w:r w:rsidR="00CA67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CA670C"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Удары снизу, сверху, слева, справа, подачи в зону. Учебная игра</w:t>
      </w: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55C7A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23</w:t>
      </w:r>
      <w:r w:rsidR="00CA67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CA670C"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Удары справа, слева по высокой траектории, удар «</w:t>
      </w:r>
      <w:proofErr w:type="spellStart"/>
      <w:r w:rsidR="00CA670C"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смеш</w:t>
      </w:r>
      <w:proofErr w:type="spellEnd"/>
      <w:r w:rsidR="00CA670C"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подача в зону</w:t>
      </w: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55C7A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24</w:t>
      </w:r>
      <w:r w:rsidR="00CA67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CA670C"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Соревнования и эстафеты с применением элементов бадминтона</w:t>
      </w: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55C7A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25</w:t>
      </w:r>
      <w:r w:rsidR="00CA67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CA670C"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Правила соревнований. Способы передвижения</w:t>
      </w:r>
    </w:p>
    <w:p w:rsidR="00CA670C" w:rsidRPr="00C55C7A" w:rsidRDefault="00CA670C" w:rsidP="00CA6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A670C" w:rsidRPr="00C55C7A" w:rsidRDefault="00C55C7A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5C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26.Учебная игра в бадминтон.</w:t>
      </w:r>
    </w:p>
    <w:p w:rsidR="00C55C7A" w:rsidRDefault="00C55C7A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</w:p>
    <w:p w:rsidR="00CA670C" w:rsidRPr="00E62E37" w:rsidRDefault="00C55C7A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Футбол (8</w:t>
      </w:r>
      <w:r w:rsidR="00CA670C" w:rsidRPr="00E62E3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ч)</w:t>
      </w: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55C7A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27</w:t>
      </w:r>
      <w:r w:rsidR="00CA67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CA670C"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Техника передвижения. Удары по мячу</w:t>
      </w: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55C7A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28</w:t>
      </w:r>
      <w:r w:rsidR="00CA67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CA670C"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Ведение мяча. Остановка мяча. Обманные движения.</w:t>
      </w: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55C7A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29</w:t>
      </w:r>
      <w:r w:rsidR="00CA67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CA670C"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Отбор мяча. Вбрасывание мяча из-за боковой линии. Техника игры вратаря.</w:t>
      </w: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55C7A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CA670C" w:rsidRPr="00E62E37" w:rsidRDefault="00C55C7A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30</w:t>
      </w:r>
      <w:r w:rsidR="00CA67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CA670C"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Тактика игры в футбол. Тактика нападения. Индивидуальные действия без мяча, с мячом.</w:t>
      </w: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55C7A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31</w:t>
      </w:r>
      <w:r w:rsidR="00CA67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CA670C"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Тактика защиты. Индивидуальные действия. Групповые действия. Тактика вратаря.</w:t>
      </w:r>
    </w:p>
    <w:p w:rsidR="00CA670C" w:rsidRDefault="00CA670C" w:rsidP="00CA6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E62E37" w:rsidRDefault="00CA670C" w:rsidP="00C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70C" w:rsidRPr="00C55C7A" w:rsidRDefault="00C55C7A" w:rsidP="00CA670C">
      <w:pPr>
        <w:shd w:val="clear" w:color="auto" w:fill="FFFFFF"/>
        <w:spacing w:after="0" w:line="240" w:lineRule="auto"/>
        <w:jc w:val="center"/>
        <w:rPr>
          <w:rFonts w:ascii="Agency FB" w:eastAsia="Times New Roman" w:hAnsi="Agency FB" w:cs="Arial"/>
          <w:color w:val="000000"/>
          <w:sz w:val="21"/>
          <w:szCs w:val="21"/>
          <w:lang w:eastAsia="ru-RU"/>
        </w:rPr>
      </w:pPr>
      <w:r w:rsidRPr="00C55C7A">
        <w:rPr>
          <w:rFonts w:asciiTheme="majorHAnsi" w:eastAsia="Times New Roman" w:hAnsiTheme="majorHAnsi" w:cs="Andalus"/>
          <w:b/>
          <w:color w:val="000000"/>
          <w:sz w:val="27"/>
          <w:szCs w:val="27"/>
          <w:lang w:eastAsia="ru-RU"/>
        </w:rPr>
        <w:t>32</w:t>
      </w:r>
      <w:r w:rsidR="00CA670C" w:rsidRPr="00C55C7A">
        <w:rPr>
          <w:rFonts w:ascii="Agency FB" w:eastAsia="Times New Roman" w:hAnsi="Agency FB" w:cs="Arial"/>
          <w:color w:val="000000"/>
          <w:sz w:val="27"/>
          <w:szCs w:val="27"/>
          <w:lang w:eastAsia="ru-RU"/>
        </w:rPr>
        <w:t>.</w:t>
      </w:r>
      <w:r w:rsidR="00CA670C" w:rsidRPr="00C55C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Тактика</w:t>
      </w:r>
      <w:r w:rsidR="00CA670C" w:rsidRPr="00C55C7A">
        <w:rPr>
          <w:rFonts w:ascii="Agency FB" w:eastAsia="Times New Roman" w:hAnsi="Agency FB" w:cs="Arial"/>
          <w:color w:val="000000"/>
          <w:sz w:val="27"/>
          <w:szCs w:val="27"/>
          <w:lang w:eastAsia="ru-RU"/>
        </w:rPr>
        <w:t xml:space="preserve"> </w:t>
      </w:r>
      <w:r w:rsidR="00CA670C" w:rsidRPr="00C55C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игры</w:t>
      </w:r>
      <w:r w:rsidR="00CA670C" w:rsidRPr="00C55C7A">
        <w:rPr>
          <w:rFonts w:ascii="Agency FB" w:eastAsia="Times New Roman" w:hAnsi="Agency FB" w:cs="Arial"/>
          <w:color w:val="000000"/>
          <w:sz w:val="27"/>
          <w:szCs w:val="27"/>
          <w:lang w:eastAsia="ru-RU"/>
        </w:rPr>
        <w:t xml:space="preserve"> </w:t>
      </w:r>
      <w:r w:rsidR="00CA670C" w:rsidRPr="00C55C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r w:rsidR="00CA670C" w:rsidRPr="00C55C7A">
        <w:rPr>
          <w:rFonts w:ascii="Agency FB" w:eastAsia="Times New Roman" w:hAnsi="Agency FB" w:cs="Arial"/>
          <w:color w:val="000000"/>
          <w:sz w:val="27"/>
          <w:szCs w:val="27"/>
          <w:lang w:eastAsia="ru-RU"/>
        </w:rPr>
        <w:t xml:space="preserve"> </w:t>
      </w:r>
      <w:r w:rsidR="00CA670C" w:rsidRPr="00C55C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футбол</w:t>
      </w:r>
      <w:r w:rsidR="00CA670C" w:rsidRPr="00C55C7A">
        <w:rPr>
          <w:rFonts w:ascii="Agency FB" w:eastAsia="Times New Roman" w:hAnsi="Agency FB" w:cs="Arial"/>
          <w:color w:val="000000"/>
          <w:sz w:val="27"/>
          <w:szCs w:val="27"/>
          <w:lang w:eastAsia="ru-RU"/>
        </w:rPr>
        <w:t xml:space="preserve">. </w:t>
      </w:r>
      <w:r w:rsidR="00CA670C" w:rsidRPr="00C55C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Тактика</w:t>
      </w:r>
      <w:r w:rsidR="00CA670C" w:rsidRPr="00C55C7A">
        <w:rPr>
          <w:rFonts w:ascii="Agency FB" w:eastAsia="Times New Roman" w:hAnsi="Agency FB" w:cs="Arial"/>
          <w:color w:val="000000"/>
          <w:sz w:val="27"/>
          <w:szCs w:val="27"/>
          <w:lang w:eastAsia="ru-RU"/>
        </w:rPr>
        <w:t xml:space="preserve"> </w:t>
      </w:r>
      <w:r w:rsidR="00CA670C" w:rsidRPr="00C55C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нападения</w:t>
      </w:r>
      <w:r w:rsidR="00CA670C" w:rsidRPr="00C55C7A">
        <w:rPr>
          <w:rFonts w:ascii="Agency FB" w:eastAsia="Times New Roman" w:hAnsi="Agency FB" w:cs="Arial"/>
          <w:color w:val="000000"/>
          <w:sz w:val="27"/>
          <w:szCs w:val="27"/>
          <w:lang w:eastAsia="ru-RU"/>
        </w:rPr>
        <w:t xml:space="preserve">. </w:t>
      </w:r>
      <w:r w:rsidR="00CA670C" w:rsidRPr="00C55C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Индивидуальные</w:t>
      </w:r>
      <w:r w:rsidR="00CA670C" w:rsidRPr="00C55C7A">
        <w:rPr>
          <w:rFonts w:ascii="Agency FB" w:eastAsia="Times New Roman" w:hAnsi="Agency FB" w:cs="Arial"/>
          <w:color w:val="000000"/>
          <w:sz w:val="27"/>
          <w:szCs w:val="27"/>
          <w:lang w:eastAsia="ru-RU"/>
        </w:rPr>
        <w:t xml:space="preserve"> </w:t>
      </w:r>
      <w:r w:rsidR="00CA670C" w:rsidRPr="00C55C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действия</w:t>
      </w:r>
      <w:r w:rsidR="00CA670C" w:rsidRPr="00C55C7A">
        <w:rPr>
          <w:rFonts w:ascii="Agency FB" w:eastAsia="Times New Roman" w:hAnsi="Agency FB" w:cs="Arial"/>
          <w:color w:val="000000"/>
          <w:sz w:val="27"/>
          <w:szCs w:val="27"/>
          <w:lang w:eastAsia="ru-RU"/>
        </w:rPr>
        <w:t xml:space="preserve"> </w:t>
      </w:r>
      <w:r w:rsidR="00CA670C" w:rsidRPr="00C55C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без</w:t>
      </w:r>
      <w:r w:rsidR="00CA670C" w:rsidRPr="00C55C7A">
        <w:rPr>
          <w:rFonts w:ascii="Agency FB" w:eastAsia="Times New Roman" w:hAnsi="Agency FB" w:cs="Arial"/>
          <w:color w:val="000000"/>
          <w:sz w:val="27"/>
          <w:szCs w:val="27"/>
          <w:lang w:eastAsia="ru-RU"/>
        </w:rPr>
        <w:t xml:space="preserve"> </w:t>
      </w:r>
      <w:r w:rsidR="00CA670C" w:rsidRPr="00C55C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мяча</w:t>
      </w:r>
      <w:r w:rsidR="00CA670C" w:rsidRPr="00C55C7A">
        <w:rPr>
          <w:rFonts w:ascii="Agency FB" w:eastAsia="Times New Roman" w:hAnsi="Agency FB" w:cs="Arial"/>
          <w:color w:val="000000"/>
          <w:sz w:val="27"/>
          <w:szCs w:val="27"/>
          <w:lang w:eastAsia="ru-RU"/>
        </w:rPr>
        <w:t xml:space="preserve">, </w:t>
      </w:r>
      <w:r w:rsidR="00CA670C" w:rsidRPr="00C55C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r w:rsidR="00CA670C" w:rsidRPr="00C55C7A">
        <w:rPr>
          <w:rFonts w:ascii="Agency FB" w:eastAsia="Times New Roman" w:hAnsi="Agency FB" w:cs="Arial"/>
          <w:color w:val="000000"/>
          <w:sz w:val="27"/>
          <w:szCs w:val="27"/>
          <w:lang w:eastAsia="ru-RU"/>
        </w:rPr>
        <w:t xml:space="preserve"> </w:t>
      </w:r>
      <w:r w:rsidR="00CA670C" w:rsidRPr="00C55C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мячом</w:t>
      </w:r>
      <w:r w:rsidR="00CA670C" w:rsidRPr="00C55C7A">
        <w:rPr>
          <w:rFonts w:ascii="Agency FB" w:eastAsia="Times New Roman" w:hAnsi="Agency FB" w:cs="Arial"/>
          <w:color w:val="000000"/>
          <w:sz w:val="27"/>
          <w:szCs w:val="27"/>
          <w:lang w:eastAsia="ru-RU"/>
        </w:rPr>
        <w:t>.</w:t>
      </w:r>
    </w:p>
    <w:p w:rsidR="00CA670C" w:rsidRPr="00C55C7A" w:rsidRDefault="00C55C7A" w:rsidP="00CA670C">
      <w:pPr>
        <w:shd w:val="clear" w:color="auto" w:fill="FFFFFF"/>
        <w:spacing w:after="0" w:line="240" w:lineRule="auto"/>
        <w:rPr>
          <w:rFonts w:ascii="Agency FB" w:eastAsia="Times New Roman" w:hAnsi="Agency FB" w:cs="Arial"/>
          <w:color w:val="000000"/>
          <w:sz w:val="28"/>
          <w:szCs w:val="28"/>
          <w:lang w:eastAsia="ru-RU"/>
        </w:rPr>
      </w:pPr>
      <w:r w:rsidRPr="00C55C7A">
        <w:rPr>
          <w:rFonts w:ascii="Agency FB" w:eastAsia="Times New Roman" w:hAnsi="Agency FB" w:cs="Arial"/>
          <w:color w:val="000000"/>
          <w:sz w:val="28"/>
          <w:szCs w:val="28"/>
          <w:lang w:eastAsia="ru-RU"/>
        </w:rPr>
        <w:t xml:space="preserve">                </w:t>
      </w:r>
      <w:r w:rsidRPr="00C55C7A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 33</w:t>
      </w:r>
      <w:r w:rsidRPr="00C55C7A">
        <w:rPr>
          <w:rFonts w:ascii="Agency FB" w:eastAsia="Times New Roman" w:hAnsi="Agency FB" w:cs="Arial"/>
          <w:color w:val="000000"/>
          <w:sz w:val="28"/>
          <w:szCs w:val="28"/>
          <w:lang w:eastAsia="ru-RU"/>
        </w:rPr>
        <w:t>.</w:t>
      </w:r>
      <w:r w:rsidRPr="00C55C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Комбинация</w:t>
      </w:r>
      <w:r w:rsidRPr="00C55C7A">
        <w:rPr>
          <w:rFonts w:ascii="Agency FB" w:eastAsia="Times New Roman" w:hAnsi="Agency FB" w:cs="Arial"/>
          <w:color w:val="000000"/>
          <w:sz w:val="28"/>
          <w:szCs w:val="28"/>
          <w:lang w:eastAsia="ru-RU"/>
        </w:rPr>
        <w:t xml:space="preserve"> «</w:t>
      </w:r>
      <w:proofErr w:type="spellStart"/>
      <w:r w:rsidRPr="00C55C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стенка</w:t>
      </w:r>
      <w:proofErr w:type="gramStart"/>
      <w:r w:rsidRPr="00C55C7A">
        <w:rPr>
          <w:rFonts w:ascii="Agency FB" w:eastAsia="Times New Roman" w:hAnsi="Agency FB" w:cs="Arial"/>
          <w:color w:val="000000"/>
          <w:sz w:val="28"/>
          <w:szCs w:val="28"/>
          <w:lang w:eastAsia="ru-RU"/>
        </w:rPr>
        <w:t>».</w:t>
      </w:r>
      <w:r w:rsidRPr="00C55C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Удары</w:t>
      </w:r>
      <w:proofErr w:type="spellEnd"/>
      <w:proofErr w:type="gramEnd"/>
      <w:r w:rsidRPr="00C55C7A">
        <w:rPr>
          <w:rFonts w:ascii="Agency FB" w:eastAsia="Times New Roman" w:hAnsi="Agency FB" w:cs="Arial"/>
          <w:color w:val="000000"/>
          <w:sz w:val="28"/>
          <w:szCs w:val="28"/>
          <w:lang w:eastAsia="ru-RU"/>
        </w:rPr>
        <w:t xml:space="preserve"> </w:t>
      </w:r>
      <w:r w:rsidRPr="00C55C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Pr="00C55C7A">
        <w:rPr>
          <w:rFonts w:ascii="Agency FB" w:eastAsia="Times New Roman" w:hAnsi="Agency FB" w:cs="Arial"/>
          <w:color w:val="000000"/>
          <w:sz w:val="28"/>
          <w:szCs w:val="28"/>
          <w:lang w:eastAsia="ru-RU"/>
        </w:rPr>
        <w:t xml:space="preserve"> </w:t>
      </w:r>
      <w:r w:rsidRPr="00C55C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воротам</w:t>
      </w:r>
      <w:r w:rsidRPr="00C55C7A">
        <w:rPr>
          <w:rFonts w:ascii="Agency FB" w:eastAsia="Times New Roman" w:hAnsi="Agency FB" w:cs="Arial"/>
          <w:color w:val="000000"/>
          <w:sz w:val="28"/>
          <w:szCs w:val="28"/>
          <w:lang w:eastAsia="ru-RU"/>
        </w:rPr>
        <w:t xml:space="preserve"> </w:t>
      </w:r>
      <w:r w:rsidRPr="00C55C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Pr="00C55C7A">
        <w:rPr>
          <w:rFonts w:ascii="Agency FB" w:eastAsia="Times New Roman" w:hAnsi="Agency FB" w:cs="Arial"/>
          <w:color w:val="000000"/>
          <w:sz w:val="28"/>
          <w:szCs w:val="28"/>
          <w:lang w:eastAsia="ru-RU"/>
        </w:rPr>
        <w:t xml:space="preserve"> </w:t>
      </w:r>
      <w:r w:rsidRPr="00C55C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движущемуся</w:t>
      </w:r>
      <w:r w:rsidRPr="00C55C7A">
        <w:rPr>
          <w:rFonts w:ascii="Agency FB" w:eastAsia="Times New Roman" w:hAnsi="Agency FB" w:cs="Arial"/>
          <w:color w:val="000000"/>
          <w:sz w:val="28"/>
          <w:szCs w:val="28"/>
          <w:lang w:eastAsia="ru-RU"/>
        </w:rPr>
        <w:t xml:space="preserve"> </w:t>
      </w:r>
      <w:r w:rsidRPr="00C55C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мячу</w:t>
      </w:r>
      <w:r w:rsidRPr="00C55C7A">
        <w:rPr>
          <w:rFonts w:ascii="Agency FB" w:eastAsia="Times New Roman" w:hAnsi="Agency FB" w:cs="Arial"/>
          <w:color w:val="000000"/>
          <w:sz w:val="28"/>
          <w:szCs w:val="28"/>
          <w:lang w:eastAsia="ru-RU"/>
        </w:rPr>
        <w:t>.</w:t>
      </w:r>
    </w:p>
    <w:p w:rsidR="00C55C7A" w:rsidRDefault="00C55C7A" w:rsidP="00CA670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C55C7A">
        <w:rPr>
          <w:rFonts w:ascii="Agency FB" w:eastAsia="Times New Roman" w:hAnsi="Agency FB" w:cs="Arial"/>
          <w:color w:val="000000"/>
          <w:sz w:val="28"/>
          <w:szCs w:val="28"/>
          <w:lang w:eastAsia="ru-RU"/>
        </w:rPr>
        <w:t xml:space="preserve">                </w:t>
      </w:r>
      <w:r w:rsidRPr="00C55C7A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 34</w:t>
      </w:r>
      <w:r w:rsidRPr="00C55C7A">
        <w:rPr>
          <w:rFonts w:ascii="Agency FB" w:eastAsia="Times New Roman" w:hAnsi="Agency FB" w:cs="Arial"/>
          <w:color w:val="000000"/>
          <w:sz w:val="28"/>
          <w:szCs w:val="28"/>
          <w:lang w:eastAsia="ru-RU"/>
        </w:rPr>
        <w:t>.</w:t>
      </w:r>
      <w:r w:rsidRPr="00C55C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Учебная</w:t>
      </w:r>
      <w:r w:rsidRPr="00C55C7A">
        <w:rPr>
          <w:rFonts w:ascii="Agency FB" w:eastAsia="Times New Roman" w:hAnsi="Agency FB" w:cs="Arial"/>
          <w:color w:val="000000"/>
          <w:sz w:val="28"/>
          <w:szCs w:val="28"/>
          <w:lang w:eastAsia="ru-RU"/>
        </w:rPr>
        <w:t xml:space="preserve"> </w:t>
      </w:r>
      <w:r w:rsidRPr="00C55C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игра</w:t>
      </w:r>
      <w:r w:rsidRPr="00C55C7A">
        <w:rPr>
          <w:rFonts w:ascii="Agency FB" w:eastAsia="Times New Roman" w:hAnsi="Agency FB" w:cs="Arial"/>
          <w:color w:val="000000"/>
          <w:sz w:val="28"/>
          <w:szCs w:val="28"/>
          <w:lang w:eastAsia="ru-RU"/>
        </w:rPr>
        <w:t xml:space="preserve"> </w:t>
      </w:r>
      <w:r w:rsidRPr="00C55C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C55C7A">
        <w:rPr>
          <w:rFonts w:ascii="Agency FB" w:eastAsia="Times New Roman" w:hAnsi="Agency FB" w:cs="Arial"/>
          <w:color w:val="000000"/>
          <w:sz w:val="28"/>
          <w:szCs w:val="28"/>
          <w:lang w:eastAsia="ru-RU"/>
        </w:rPr>
        <w:t xml:space="preserve"> </w:t>
      </w:r>
      <w:r w:rsidRPr="00C55C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футбол</w:t>
      </w:r>
      <w:r w:rsidRPr="00C55C7A">
        <w:rPr>
          <w:rFonts w:ascii="Agency FB" w:eastAsia="Times New Roman" w:hAnsi="Agency FB" w:cs="Arial"/>
          <w:color w:val="000000"/>
          <w:sz w:val="28"/>
          <w:szCs w:val="28"/>
          <w:lang w:eastAsia="ru-RU"/>
        </w:rPr>
        <w:t>.</w:t>
      </w:r>
    </w:p>
    <w:p w:rsidR="00C55C7A" w:rsidRPr="00C55C7A" w:rsidRDefault="00C55C7A" w:rsidP="00CA670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CA670C" w:rsidRPr="00D919AA" w:rsidRDefault="00CA670C" w:rsidP="00CA670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19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Методическое обеспечение образовательной программы</w:t>
      </w:r>
    </w:p>
    <w:p w:rsidR="00CA670C" w:rsidRPr="00D919AA" w:rsidRDefault="00CA670C" w:rsidP="00CA670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19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занятий:</w:t>
      </w:r>
    </w:p>
    <w:p w:rsidR="00CA670C" w:rsidRPr="00D919AA" w:rsidRDefault="00CA670C" w:rsidP="00CA670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1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иллюстраций – и практическую части: ОФП и игры;</w:t>
      </w:r>
    </w:p>
    <w:p w:rsidR="00CA670C" w:rsidRPr="00D919AA" w:rsidRDefault="00CA670C" w:rsidP="00CA670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1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оздоровительной направленности;</w:t>
      </w:r>
    </w:p>
    <w:p w:rsidR="00CA670C" w:rsidRPr="00D919AA" w:rsidRDefault="00CA670C" w:rsidP="00CA670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1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эстафеты, домашние задания.</w:t>
      </w:r>
    </w:p>
    <w:p w:rsidR="00CA670C" w:rsidRPr="00D919AA" w:rsidRDefault="00CA670C" w:rsidP="00CA670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19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 и приёмы учебно-воспитательного процесса:</w:t>
      </w:r>
    </w:p>
    <w:p w:rsidR="00CA670C" w:rsidRPr="00D919AA" w:rsidRDefault="00CA670C" w:rsidP="00CA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1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Эффективность реализации программы:</w:t>
      </w:r>
    </w:p>
    <w:p w:rsidR="00CA670C" w:rsidRPr="00D919AA" w:rsidRDefault="00CA670C" w:rsidP="00CA670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1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информационно-познавательные (беседы, показ);</w:t>
      </w:r>
    </w:p>
    <w:p w:rsidR="00CA670C" w:rsidRPr="00D919AA" w:rsidRDefault="00CA670C" w:rsidP="00CA670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1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творческие (развивающие игры);</w:t>
      </w:r>
    </w:p>
    <w:p w:rsidR="00CA670C" w:rsidRDefault="00CA670C" w:rsidP="00CA670C">
      <w:r w:rsidRPr="00D91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методы контроля и самоконтроля (самоанализ, тестирование, беседы).</w:t>
      </w:r>
    </w:p>
    <w:p w:rsidR="00CA670C" w:rsidRDefault="00CA670C" w:rsidP="00CA670C"/>
    <w:p w:rsidR="00CA670C" w:rsidRDefault="00CA670C"/>
    <w:sectPr w:rsidR="00CA670C" w:rsidSect="00590E2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00A19"/>
    <w:multiLevelType w:val="multilevel"/>
    <w:tmpl w:val="0224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1836D8"/>
    <w:multiLevelType w:val="multilevel"/>
    <w:tmpl w:val="97B0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0C"/>
    <w:rsid w:val="001625B1"/>
    <w:rsid w:val="00590E2D"/>
    <w:rsid w:val="00A13652"/>
    <w:rsid w:val="00C55C7A"/>
    <w:rsid w:val="00CA670C"/>
    <w:rsid w:val="00EF7E25"/>
    <w:rsid w:val="00F8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5957C-7802-4FF5-9732-A3368C62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Пользователь</cp:lastModifiedBy>
  <cp:revision>7</cp:revision>
  <dcterms:created xsi:type="dcterms:W3CDTF">2024-09-06T08:56:00Z</dcterms:created>
  <dcterms:modified xsi:type="dcterms:W3CDTF">2024-09-09T07:26:00Z</dcterms:modified>
</cp:coreProperties>
</file>