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3E" w:rsidRDefault="00C4703E">
      <w:pPr>
        <w:rPr>
          <w:sz w:val="24"/>
          <w:szCs w:val="24"/>
        </w:rPr>
      </w:pPr>
    </w:p>
    <w:p w:rsidR="00BC52BB" w:rsidRPr="001B7CFD" w:rsidRDefault="00BC52BB" w:rsidP="001B7CFD">
      <w:pPr>
        <w:jc w:val="center"/>
      </w:pPr>
      <w:bookmarkStart w:id="0" w:name="page1"/>
      <w:bookmarkEnd w:id="0"/>
      <w:r w:rsidRPr="001B7CFD">
        <w:rPr>
          <w:color w:val="000000"/>
          <w:sz w:val="26"/>
          <w:szCs w:val="26"/>
        </w:rPr>
        <w:t>Муниципальное автономное общеобразовательное учреждение</w:t>
      </w:r>
    </w:p>
    <w:p w:rsidR="00BC52BB" w:rsidRPr="001B7CFD" w:rsidRDefault="00BC52BB" w:rsidP="001B7CFD">
      <w:pPr>
        <w:jc w:val="center"/>
      </w:pPr>
      <w:r w:rsidRPr="001B7CFD">
        <w:rPr>
          <w:color w:val="000000"/>
          <w:sz w:val="26"/>
          <w:szCs w:val="26"/>
        </w:rPr>
        <w:t>«</w:t>
      </w:r>
      <w:proofErr w:type="spellStart"/>
      <w:r w:rsidRPr="001B7CFD">
        <w:rPr>
          <w:color w:val="000000"/>
          <w:sz w:val="26"/>
          <w:szCs w:val="26"/>
        </w:rPr>
        <w:t>Неболчская</w:t>
      </w:r>
      <w:proofErr w:type="spellEnd"/>
      <w:r w:rsidRPr="001B7CFD">
        <w:rPr>
          <w:color w:val="000000"/>
          <w:sz w:val="26"/>
          <w:szCs w:val="26"/>
        </w:rPr>
        <w:t xml:space="preserve"> средняя школа»</w:t>
      </w:r>
    </w:p>
    <w:p w:rsidR="00BC52BB" w:rsidRPr="001B7CFD" w:rsidRDefault="00BC52BB" w:rsidP="001B7CFD">
      <w:pPr>
        <w:jc w:val="center"/>
      </w:pPr>
    </w:p>
    <w:p w:rsidR="00BC52BB" w:rsidRPr="001B7CFD" w:rsidRDefault="00BC52BB" w:rsidP="001B7CFD"/>
    <w:p w:rsidR="00BC52BB" w:rsidRPr="001B7CFD" w:rsidRDefault="00BC52BB" w:rsidP="001B7CFD">
      <w:r w:rsidRPr="001B7CFD">
        <w:t xml:space="preserve">      «Согласовано»</w:t>
      </w:r>
      <w:r w:rsidRPr="001B7CFD">
        <w:tab/>
        <w:t xml:space="preserve">                                                                                   «Утверждаю»                                                                                                      </w:t>
      </w:r>
    </w:p>
    <w:p w:rsidR="00BC52BB" w:rsidRPr="001B7CFD" w:rsidRDefault="00BC52BB" w:rsidP="001B7CFD">
      <w:r w:rsidRPr="001B7CFD">
        <w:rPr>
          <w:noProof/>
        </w:rPr>
        <w:drawing>
          <wp:anchor distT="0" distB="0" distL="114300" distR="114300" simplePos="0" relativeHeight="251663872" behindDoc="1" locked="0" layoutInCell="1" allowOverlap="1">
            <wp:simplePos x="0" y="0"/>
            <wp:positionH relativeFrom="column">
              <wp:posOffset>4358640</wp:posOffset>
            </wp:positionH>
            <wp:positionV relativeFrom="paragraph">
              <wp:posOffset>107315</wp:posOffset>
            </wp:positionV>
            <wp:extent cx="952500" cy="36195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952500" cy="361950"/>
                    </a:xfrm>
                    <a:prstGeom prst="rect">
                      <a:avLst/>
                    </a:prstGeom>
                    <a:noFill/>
                    <a:ln w="9525">
                      <a:noFill/>
                      <a:miter lim="800000"/>
                      <a:headEnd/>
                      <a:tailEnd/>
                    </a:ln>
                  </pic:spPr>
                </pic:pic>
              </a:graphicData>
            </a:graphic>
          </wp:anchor>
        </w:drawing>
      </w:r>
      <w:r w:rsidRPr="001B7CFD">
        <w:rPr>
          <w:noProof/>
        </w:rPr>
        <w:drawing>
          <wp:anchor distT="0" distB="0" distL="114300" distR="114300" simplePos="0" relativeHeight="251662848" behindDoc="1" locked="0" layoutInCell="1" allowOverlap="1">
            <wp:simplePos x="0" y="0"/>
            <wp:positionH relativeFrom="column">
              <wp:posOffset>5101590</wp:posOffset>
            </wp:positionH>
            <wp:positionV relativeFrom="paragraph">
              <wp:posOffset>278765</wp:posOffset>
            </wp:positionV>
            <wp:extent cx="1276350" cy="1123950"/>
            <wp:effectExtent l="1905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276350" cy="1123950"/>
                    </a:xfrm>
                    <a:prstGeom prst="rect">
                      <a:avLst/>
                    </a:prstGeom>
                    <a:noFill/>
                    <a:ln w="9525">
                      <a:noFill/>
                      <a:miter lim="800000"/>
                      <a:headEnd/>
                      <a:tailEnd/>
                    </a:ln>
                  </pic:spPr>
                </pic:pic>
              </a:graphicData>
            </a:graphic>
          </wp:anchor>
        </w:drawing>
      </w:r>
      <w:r w:rsidRPr="001B7CFD">
        <w:rPr>
          <w:noProof/>
        </w:rPr>
        <w:drawing>
          <wp:anchor distT="0" distB="0" distL="114300" distR="114300" simplePos="0" relativeHeight="251661824" behindDoc="1" locked="0" layoutInCell="1" allowOverlap="1">
            <wp:simplePos x="0" y="0"/>
            <wp:positionH relativeFrom="column">
              <wp:posOffset>6661785</wp:posOffset>
            </wp:positionH>
            <wp:positionV relativeFrom="paragraph">
              <wp:posOffset>198120</wp:posOffset>
            </wp:positionV>
            <wp:extent cx="933450" cy="267335"/>
            <wp:effectExtent l="19050" t="0" r="0" b="0"/>
            <wp:wrapNone/>
            <wp:docPr id="2" name="Рисунок 2" descr="Описание: 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канировать1"/>
                    <pic:cNvPicPr>
                      <a:picLocks noChangeAspect="1" noChangeArrowheads="1"/>
                    </pic:cNvPicPr>
                  </pic:nvPicPr>
                  <pic:blipFill>
                    <a:blip r:embed="rId9" cstate="print"/>
                    <a:srcRect/>
                    <a:stretch>
                      <a:fillRect/>
                    </a:stretch>
                  </pic:blipFill>
                  <pic:spPr bwMode="auto">
                    <a:xfrm>
                      <a:off x="0" y="0"/>
                      <a:ext cx="933450" cy="267335"/>
                    </a:xfrm>
                    <a:prstGeom prst="rect">
                      <a:avLst/>
                    </a:prstGeom>
                    <a:noFill/>
                    <a:ln w="9525">
                      <a:noFill/>
                      <a:miter lim="800000"/>
                      <a:headEnd/>
                      <a:tailEnd/>
                    </a:ln>
                  </pic:spPr>
                </pic:pic>
              </a:graphicData>
            </a:graphic>
          </wp:anchor>
        </w:drawing>
      </w:r>
      <w:r w:rsidRPr="001B7CFD">
        <w:t xml:space="preserve">   Педагогическим советом                                                             Директор МАОУ «НСШ»                                                                                                                        </w:t>
      </w:r>
    </w:p>
    <w:p w:rsidR="00BC52BB" w:rsidRPr="001B7CFD" w:rsidRDefault="00EA72BC" w:rsidP="001B7CFD">
      <w:r>
        <w:t xml:space="preserve">   Протокол № 1  от 26</w:t>
      </w:r>
      <w:r w:rsidR="00BC52BB" w:rsidRPr="001B7CFD">
        <w:t>.08.202</w:t>
      </w:r>
      <w:r w:rsidR="002A2AC1">
        <w:t>3</w:t>
      </w:r>
      <w:r w:rsidR="00BC52BB" w:rsidRPr="001B7CFD">
        <w:t xml:space="preserve">г                                                            _________________                                                                                                      </w:t>
      </w:r>
    </w:p>
    <w:p w:rsidR="00BC52BB" w:rsidRPr="001B7CFD" w:rsidRDefault="00BC52BB" w:rsidP="001B7CFD">
      <w:r w:rsidRPr="001B7CFD">
        <w:t xml:space="preserve">                                    </w:t>
      </w:r>
      <w:r w:rsidRPr="001B7CFD">
        <w:tab/>
        <w:t xml:space="preserve">                                                                    Большаков В.Н</w:t>
      </w:r>
    </w:p>
    <w:p w:rsidR="00BC52BB" w:rsidRPr="001B7CFD" w:rsidRDefault="00BC52BB" w:rsidP="001B7CFD">
      <w:r w:rsidRPr="001B7CFD">
        <w:t xml:space="preserve">                                      </w:t>
      </w:r>
    </w:p>
    <w:p w:rsidR="00BC52BB" w:rsidRPr="001B7CFD" w:rsidRDefault="00BC52BB" w:rsidP="001B7CFD">
      <w:r w:rsidRPr="001B7CFD">
        <w:t xml:space="preserve">                                                                                          </w:t>
      </w:r>
      <w:r w:rsidR="00EA72BC">
        <w:t xml:space="preserve">        Приказ № 121 – д   от  26</w:t>
      </w:r>
      <w:r w:rsidRPr="001B7CFD">
        <w:t>.08.202</w:t>
      </w:r>
      <w:r w:rsidR="002A2AC1">
        <w:t>3</w:t>
      </w:r>
      <w:r w:rsidRPr="001B7CFD">
        <w:t xml:space="preserve">г.                                                                                                                       </w:t>
      </w:r>
    </w:p>
    <w:p w:rsidR="0077164A" w:rsidRPr="001B7CFD" w:rsidRDefault="00BC52BB" w:rsidP="001B7CFD">
      <w:pPr>
        <w:pStyle w:val="a5"/>
        <w:ind w:left="0"/>
        <w:rPr>
          <w:sz w:val="20"/>
        </w:rPr>
      </w:pPr>
      <w:r w:rsidRPr="001B7CFD">
        <w:t xml:space="preserve">    </w:t>
      </w:r>
      <w:r w:rsidRPr="001B7CFD">
        <w:tab/>
        <w:t xml:space="preserve">                                                                                                                                                                     </w:t>
      </w:r>
    </w:p>
    <w:p w:rsidR="0077164A" w:rsidRPr="001B7CFD" w:rsidRDefault="0077164A" w:rsidP="001B7CFD">
      <w:pPr>
        <w:pStyle w:val="a5"/>
        <w:ind w:left="0"/>
        <w:rPr>
          <w:sz w:val="20"/>
        </w:rPr>
      </w:pPr>
    </w:p>
    <w:p w:rsidR="0077164A" w:rsidRPr="001B7CFD" w:rsidRDefault="0077164A" w:rsidP="001B7CFD">
      <w:pPr>
        <w:pStyle w:val="a5"/>
        <w:ind w:left="0"/>
        <w:rPr>
          <w:sz w:val="20"/>
        </w:rPr>
      </w:pPr>
    </w:p>
    <w:p w:rsidR="0077164A" w:rsidRPr="001B7CFD" w:rsidRDefault="0077164A" w:rsidP="001B7CFD">
      <w:pPr>
        <w:pStyle w:val="a5"/>
        <w:ind w:left="0"/>
        <w:rPr>
          <w:sz w:val="20"/>
        </w:rPr>
      </w:pPr>
    </w:p>
    <w:p w:rsidR="0077164A" w:rsidRPr="001B7CFD" w:rsidRDefault="0077164A" w:rsidP="001B7CFD">
      <w:pPr>
        <w:pStyle w:val="a5"/>
        <w:ind w:left="0"/>
        <w:rPr>
          <w:sz w:val="29"/>
        </w:rPr>
      </w:pPr>
    </w:p>
    <w:p w:rsidR="0077164A" w:rsidRPr="001B7CFD" w:rsidRDefault="0077164A" w:rsidP="001B7CFD">
      <w:pPr>
        <w:pStyle w:val="a3"/>
        <w:spacing w:before="0" w:line="276" w:lineRule="auto"/>
        <w:ind w:left="0" w:right="0"/>
        <w:rPr>
          <w:b w:val="0"/>
          <w:sz w:val="32"/>
          <w:szCs w:val="32"/>
        </w:rPr>
      </w:pPr>
      <w:r w:rsidRPr="001B7CFD">
        <w:rPr>
          <w:b w:val="0"/>
          <w:sz w:val="32"/>
          <w:szCs w:val="32"/>
        </w:rPr>
        <w:t>Дополнительная</w:t>
      </w:r>
      <w:r w:rsidRPr="001B7CFD">
        <w:rPr>
          <w:b w:val="0"/>
          <w:spacing w:val="-3"/>
          <w:sz w:val="32"/>
          <w:szCs w:val="32"/>
        </w:rPr>
        <w:t xml:space="preserve"> </w:t>
      </w:r>
      <w:r w:rsidRPr="001B7CFD">
        <w:rPr>
          <w:b w:val="0"/>
          <w:sz w:val="32"/>
          <w:szCs w:val="32"/>
        </w:rPr>
        <w:t>общеобразовательная</w:t>
      </w:r>
    </w:p>
    <w:p w:rsidR="00121260" w:rsidRPr="001B7CFD" w:rsidRDefault="00121260" w:rsidP="001B7CFD">
      <w:pPr>
        <w:pStyle w:val="a3"/>
        <w:spacing w:before="0" w:line="276" w:lineRule="auto"/>
        <w:ind w:left="0" w:right="0"/>
        <w:rPr>
          <w:b w:val="0"/>
          <w:spacing w:val="97"/>
          <w:sz w:val="32"/>
          <w:szCs w:val="32"/>
        </w:rPr>
      </w:pPr>
      <w:r w:rsidRPr="001B7CFD">
        <w:rPr>
          <w:b w:val="0"/>
          <w:sz w:val="32"/>
          <w:szCs w:val="32"/>
        </w:rPr>
        <w:t>общеразвивающая</w:t>
      </w:r>
    </w:p>
    <w:p w:rsidR="0077164A" w:rsidRPr="001B7CFD" w:rsidRDefault="0077164A" w:rsidP="001B7CFD">
      <w:pPr>
        <w:pStyle w:val="a3"/>
        <w:spacing w:before="0" w:line="276" w:lineRule="auto"/>
        <w:ind w:left="0" w:right="0"/>
        <w:rPr>
          <w:b w:val="0"/>
          <w:spacing w:val="-3"/>
          <w:sz w:val="32"/>
          <w:szCs w:val="32"/>
        </w:rPr>
      </w:pPr>
      <w:r w:rsidRPr="001B7CFD">
        <w:rPr>
          <w:b w:val="0"/>
          <w:sz w:val="32"/>
          <w:szCs w:val="32"/>
        </w:rPr>
        <w:t>программа</w:t>
      </w:r>
    </w:p>
    <w:p w:rsidR="0077164A" w:rsidRPr="001B7CFD" w:rsidRDefault="00121260" w:rsidP="001B7CFD">
      <w:pPr>
        <w:pStyle w:val="a5"/>
        <w:spacing w:line="276" w:lineRule="auto"/>
        <w:ind w:left="0"/>
        <w:jc w:val="center"/>
        <w:rPr>
          <w:sz w:val="32"/>
          <w:szCs w:val="32"/>
        </w:rPr>
      </w:pPr>
      <w:r w:rsidRPr="001B7CFD">
        <w:rPr>
          <w:sz w:val="32"/>
          <w:szCs w:val="32"/>
        </w:rPr>
        <w:t>технической</w:t>
      </w:r>
      <w:r w:rsidR="0077164A" w:rsidRPr="001B7CFD">
        <w:rPr>
          <w:sz w:val="32"/>
          <w:szCs w:val="32"/>
        </w:rPr>
        <w:t xml:space="preserve"> направленности</w:t>
      </w:r>
    </w:p>
    <w:p w:rsidR="0077164A" w:rsidRPr="001B7CFD" w:rsidRDefault="0077164A" w:rsidP="001B7CFD">
      <w:pPr>
        <w:pStyle w:val="a5"/>
        <w:spacing w:line="276" w:lineRule="auto"/>
        <w:ind w:left="0"/>
        <w:jc w:val="center"/>
        <w:rPr>
          <w:b/>
          <w:sz w:val="32"/>
          <w:szCs w:val="32"/>
        </w:rPr>
      </w:pPr>
      <w:r w:rsidRPr="001B7CFD">
        <w:rPr>
          <w:b/>
          <w:sz w:val="32"/>
          <w:szCs w:val="32"/>
        </w:rPr>
        <w:t>«</w:t>
      </w:r>
      <w:r w:rsidR="00121260" w:rsidRPr="001B7CFD">
        <w:rPr>
          <w:b/>
          <w:sz w:val="32"/>
          <w:szCs w:val="32"/>
        </w:rPr>
        <w:t xml:space="preserve">Конструирование </w:t>
      </w:r>
      <w:r w:rsidR="00121260" w:rsidRPr="001B7CFD">
        <w:rPr>
          <w:b/>
          <w:sz w:val="32"/>
          <w:szCs w:val="32"/>
          <w:lang w:val="en-US"/>
        </w:rPr>
        <w:t>LEGO</w:t>
      </w:r>
      <w:r w:rsidRPr="001B7CFD">
        <w:rPr>
          <w:b/>
          <w:sz w:val="32"/>
          <w:szCs w:val="32"/>
        </w:rPr>
        <w:t>»</w:t>
      </w:r>
    </w:p>
    <w:p w:rsidR="00BC52BB" w:rsidRPr="001B7CFD" w:rsidRDefault="00BC52BB" w:rsidP="001B7CFD">
      <w:pPr>
        <w:pStyle w:val="a5"/>
        <w:spacing w:line="276" w:lineRule="auto"/>
        <w:ind w:left="0"/>
        <w:jc w:val="center"/>
        <w:rPr>
          <w:sz w:val="32"/>
          <w:szCs w:val="32"/>
        </w:rPr>
      </w:pPr>
      <w:r w:rsidRPr="001B7CFD">
        <w:rPr>
          <w:sz w:val="32"/>
          <w:szCs w:val="32"/>
        </w:rPr>
        <w:t>(базовый уровень)</w:t>
      </w: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jc w:val="center"/>
      </w:pPr>
      <w:r w:rsidRPr="001B7CFD">
        <w:t>Срок реализации 1 год</w:t>
      </w: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jc w:val="center"/>
      </w:pPr>
      <w:r w:rsidRPr="001B7CFD">
        <w:t xml:space="preserve">Возраст детей </w:t>
      </w:r>
      <w:r w:rsidR="00121260" w:rsidRPr="001B7CFD">
        <w:t>6</w:t>
      </w:r>
      <w:r w:rsidRPr="001B7CFD">
        <w:t>-1</w:t>
      </w:r>
      <w:r w:rsidR="00121260" w:rsidRPr="001B7CFD">
        <w:t>1</w:t>
      </w:r>
      <w:r w:rsidRPr="001B7CFD">
        <w:t xml:space="preserve"> лет</w:t>
      </w: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jc w:val="right"/>
      </w:pPr>
    </w:p>
    <w:p w:rsidR="0077164A" w:rsidRPr="001B7CFD" w:rsidRDefault="0077164A" w:rsidP="001B7CFD">
      <w:pPr>
        <w:pStyle w:val="a5"/>
        <w:spacing w:line="276" w:lineRule="auto"/>
        <w:ind w:left="0"/>
        <w:jc w:val="right"/>
      </w:pPr>
    </w:p>
    <w:p w:rsidR="0077164A" w:rsidRPr="001B7CFD" w:rsidRDefault="0077164A" w:rsidP="001B7CFD">
      <w:pPr>
        <w:pStyle w:val="a5"/>
        <w:spacing w:line="276" w:lineRule="auto"/>
        <w:ind w:left="0"/>
        <w:jc w:val="right"/>
      </w:pPr>
      <w:r w:rsidRPr="001B7CFD">
        <w:t>Автор составитель:</w:t>
      </w:r>
    </w:p>
    <w:p w:rsidR="0077164A" w:rsidRPr="001B7CFD" w:rsidRDefault="0077164A" w:rsidP="001B7CFD">
      <w:pPr>
        <w:pStyle w:val="a5"/>
        <w:spacing w:line="276" w:lineRule="auto"/>
        <w:ind w:left="0"/>
        <w:jc w:val="right"/>
      </w:pPr>
      <w:r w:rsidRPr="001B7CFD">
        <w:t xml:space="preserve"> </w:t>
      </w:r>
      <w:r w:rsidR="00121260" w:rsidRPr="001B7CFD">
        <w:t>Педагог дополнительного образования</w:t>
      </w:r>
      <w:r w:rsidRPr="001B7CFD">
        <w:t xml:space="preserve"> </w:t>
      </w:r>
    </w:p>
    <w:p w:rsidR="0077164A" w:rsidRPr="001B7CFD" w:rsidRDefault="00121260" w:rsidP="001B7CFD">
      <w:pPr>
        <w:pStyle w:val="a5"/>
        <w:spacing w:line="276" w:lineRule="auto"/>
        <w:ind w:left="0"/>
        <w:jc w:val="right"/>
      </w:pPr>
      <w:r w:rsidRPr="001B7CFD">
        <w:t>Керимов Т.Т.</w:t>
      </w: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jc w:val="center"/>
      </w:pPr>
    </w:p>
    <w:p w:rsidR="0077164A" w:rsidRPr="001B7CFD" w:rsidRDefault="0077164A" w:rsidP="001B7CFD">
      <w:pPr>
        <w:pStyle w:val="a5"/>
        <w:spacing w:line="276" w:lineRule="auto"/>
        <w:ind w:left="0"/>
      </w:pPr>
    </w:p>
    <w:p w:rsidR="0077164A" w:rsidRPr="001B7CFD" w:rsidRDefault="0077164A" w:rsidP="001B7CFD">
      <w:pPr>
        <w:pStyle w:val="a5"/>
        <w:ind w:left="0"/>
        <w:jc w:val="center"/>
      </w:pPr>
      <w:r w:rsidRPr="001B7CFD">
        <w:t>п. Неболчи</w:t>
      </w:r>
    </w:p>
    <w:p w:rsidR="0077164A" w:rsidRPr="001B7CFD" w:rsidRDefault="00BC52BB" w:rsidP="001B7CFD">
      <w:pPr>
        <w:pStyle w:val="a5"/>
        <w:ind w:left="0"/>
        <w:jc w:val="center"/>
      </w:pPr>
      <w:r w:rsidRPr="001B7CFD">
        <w:t>202</w:t>
      </w:r>
      <w:r w:rsidR="003B37FD">
        <w:t>3</w:t>
      </w:r>
      <w:bookmarkStart w:id="1" w:name="_GoBack"/>
      <w:bookmarkEnd w:id="1"/>
      <w:r w:rsidR="0077164A" w:rsidRPr="001B7CFD">
        <w:t>г.</w:t>
      </w:r>
    </w:p>
    <w:p w:rsidR="00F65C2C" w:rsidRPr="001B7CFD" w:rsidRDefault="00F65C2C" w:rsidP="001B7CFD">
      <w:pPr>
        <w:jc w:val="center"/>
        <w:rPr>
          <w:sz w:val="24"/>
        </w:rPr>
      </w:pPr>
    </w:p>
    <w:p w:rsidR="00F65C2C" w:rsidRPr="001B7CFD" w:rsidRDefault="00F65C2C" w:rsidP="001B7CFD">
      <w:pPr>
        <w:jc w:val="right"/>
        <w:rPr>
          <w:sz w:val="24"/>
        </w:rPr>
        <w:sectPr w:rsidR="00F65C2C" w:rsidRPr="001B7CFD">
          <w:pgSz w:w="11900" w:h="16838"/>
          <w:pgMar w:top="1440" w:right="1440" w:bottom="875" w:left="1440" w:header="0" w:footer="0" w:gutter="0"/>
          <w:cols w:space="0"/>
        </w:sectPr>
      </w:pPr>
    </w:p>
    <w:p w:rsidR="00C4703E" w:rsidRPr="001B7CFD" w:rsidRDefault="00DB2556" w:rsidP="001B7CFD">
      <w:pPr>
        <w:rPr>
          <w:rFonts w:eastAsia="Times New Roman"/>
          <w:b/>
          <w:sz w:val="28"/>
          <w:szCs w:val="24"/>
        </w:rPr>
      </w:pPr>
      <w:bookmarkStart w:id="2" w:name="page2"/>
      <w:bookmarkEnd w:id="2"/>
      <w:r w:rsidRPr="001B7CFD">
        <w:rPr>
          <w:rFonts w:eastAsia="Times New Roman"/>
          <w:b/>
          <w:sz w:val="28"/>
          <w:szCs w:val="24"/>
        </w:rPr>
        <w:lastRenderedPageBreak/>
        <w:t>ПОЯСНИТЕЛЬНАЯ ЗАПИСКА</w:t>
      </w:r>
    </w:p>
    <w:p w:rsidR="00DB2556" w:rsidRPr="001B7CFD" w:rsidRDefault="00DB2556" w:rsidP="001B7CFD">
      <w:pPr>
        <w:rPr>
          <w:sz w:val="20"/>
          <w:szCs w:val="20"/>
        </w:rPr>
      </w:pPr>
    </w:p>
    <w:p w:rsidR="00C4703E" w:rsidRPr="001B7CFD" w:rsidRDefault="00C4703E" w:rsidP="001B7CFD">
      <w:pPr>
        <w:spacing w:line="43" w:lineRule="exact"/>
        <w:rPr>
          <w:sz w:val="20"/>
          <w:szCs w:val="20"/>
        </w:rPr>
      </w:pPr>
    </w:p>
    <w:p w:rsidR="00C4703E" w:rsidRPr="001B7CFD" w:rsidRDefault="00DB2556" w:rsidP="001B7CFD">
      <w:pPr>
        <w:tabs>
          <w:tab w:val="left" w:pos="2700"/>
          <w:tab w:val="left" w:pos="5260"/>
          <w:tab w:val="left" w:pos="7480"/>
          <w:tab w:val="left" w:pos="8920"/>
        </w:tabs>
        <w:rPr>
          <w:rFonts w:eastAsia="Times New Roman"/>
          <w:sz w:val="24"/>
          <w:szCs w:val="24"/>
        </w:rPr>
      </w:pPr>
      <w:r w:rsidRPr="001B7CFD">
        <w:rPr>
          <w:rFonts w:eastAsia="Times New Roman"/>
          <w:sz w:val="24"/>
          <w:szCs w:val="24"/>
        </w:rPr>
        <w:t>Дополнительная</w:t>
      </w:r>
      <w:r w:rsidRPr="001B7CFD">
        <w:rPr>
          <w:sz w:val="20"/>
          <w:szCs w:val="20"/>
        </w:rPr>
        <w:tab/>
      </w:r>
      <w:r w:rsidRPr="001B7CFD">
        <w:rPr>
          <w:rFonts w:eastAsia="Times New Roman"/>
          <w:sz w:val="24"/>
          <w:szCs w:val="24"/>
        </w:rPr>
        <w:t>общеобразовательная</w:t>
      </w:r>
      <w:r w:rsidRPr="001B7CFD">
        <w:rPr>
          <w:sz w:val="20"/>
          <w:szCs w:val="20"/>
        </w:rPr>
        <w:tab/>
      </w:r>
      <w:r w:rsidRPr="001B7CFD">
        <w:rPr>
          <w:rFonts w:eastAsia="Times New Roman"/>
          <w:sz w:val="24"/>
          <w:szCs w:val="24"/>
        </w:rPr>
        <w:t>общеразвивающая</w:t>
      </w:r>
      <w:r w:rsidRPr="001B7CFD">
        <w:rPr>
          <w:sz w:val="20"/>
          <w:szCs w:val="20"/>
        </w:rPr>
        <w:tab/>
      </w:r>
      <w:r w:rsidRPr="001B7CFD">
        <w:rPr>
          <w:rFonts w:eastAsia="Times New Roman"/>
          <w:sz w:val="24"/>
          <w:szCs w:val="24"/>
        </w:rPr>
        <w:t>программа</w:t>
      </w:r>
      <w:r w:rsidR="00BC52BB" w:rsidRPr="001B7CFD">
        <w:rPr>
          <w:rFonts w:eastAsia="Times New Roman"/>
          <w:sz w:val="24"/>
          <w:szCs w:val="24"/>
        </w:rPr>
        <w:t xml:space="preserve"> «Конструирование LEGO» является программой </w:t>
      </w:r>
      <w:r w:rsidRPr="001B7CFD">
        <w:rPr>
          <w:rFonts w:eastAsia="Times New Roman"/>
          <w:sz w:val="24"/>
          <w:szCs w:val="24"/>
        </w:rPr>
        <w:t>технической</w:t>
      </w:r>
      <w:r w:rsidRPr="001B7CFD">
        <w:rPr>
          <w:sz w:val="20"/>
          <w:szCs w:val="20"/>
        </w:rPr>
        <w:tab/>
      </w:r>
      <w:r w:rsidRPr="001B7CFD">
        <w:rPr>
          <w:rFonts w:eastAsia="Times New Roman"/>
          <w:sz w:val="23"/>
          <w:szCs w:val="23"/>
        </w:rPr>
        <w:t>направленности.</w:t>
      </w:r>
    </w:p>
    <w:p w:rsidR="00C4703E" w:rsidRPr="001B7CFD" w:rsidRDefault="00C4703E" w:rsidP="001B7CFD">
      <w:pPr>
        <w:spacing w:line="46" w:lineRule="exact"/>
        <w:rPr>
          <w:sz w:val="20"/>
          <w:szCs w:val="20"/>
        </w:rPr>
      </w:pPr>
    </w:p>
    <w:p w:rsidR="00C4703E" w:rsidRPr="001B7CFD" w:rsidRDefault="00DB2556" w:rsidP="001B7CFD">
      <w:pPr>
        <w:rPr>
          <w:sz w:val="20"/>
          <w:szCs w:val="20"/>
        </w:rPr>
      </w:pPr>
      <w:r w:rsidRPr="001B7CFD">
        <w:rPr>
          <w:rFonts w:eastAsia="Times New Roman"/>
          <w:b/>
          <w:bCs/>
          <w:sz w:val="24"/>
          <w:szCs w:val="24"/>
        </w:rPr>
        <w:t>Новизна программы</w:t>
      </w:r>
    </w:p>
    <w:p w:rsidR="00C4703E" w:rsidRPr="001B7CFD" w:rsidRDefault="00C4703E" w:rsidP="001B7CFD">
      <w:pPr>
        <w:spacing w:line="48" w:lineRule="exact"/>
        <w:rPr>
          <w:sz w:val="20"/>
          <w:szCs w:val="20"/>
        </w:rPr>
      </w:pPr>
    </w:p>
    <w:p w:rsidR="00C4703E" w:rsidRPr="001B7CFD" w:rsidRDefault="00DB2556" w:rsidP="001B7CFD">
      <w:pPr>
        <w:spacing w:line="272" w:lineRule="auto"/>
        <w:ind w:firstLine="300"/>
        <w:jc w:val="both"/>
        <w:rPr>
          <w:sz w:val="20"/>
          <w:szCs w:val="20"/>
        </w:rPr>
      </w:pPr>
      <w:r w:rsidRPr="001B7CFD">
        <w:rPr>
          <w:rFonts w:eastAsia="Times New Roman"/>
          <w:sz w:val="24"/>
          <w:szCs w:val="24"/>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C4703E" w:rsidRPr="001B7CFD" w:rsidRDefault="00C4703E" w:rsidP="001B7CFD">
      <w:pPr>
        <w:spacing w:line="11" w:lineRule="exact"/>
        <w:rPr>
          <w:sz w:val="20"/>
          <w:szCs w:val="20"/>
        </w:rPr>
      </w:pPr>
    </w:p>
    <w:p w:rsidR="00C4703E" w:rsidRPr="001B7CFD" w:rsidRDefault="00DB2556" w:rsidP="001B7CFD">
      <w:pPr>
        <w:rPr>
          <w:sz w:val="20"/>
          <w:szCs w:val="20"/>
        </w:rPr>
      </w:pPr>
      <w:r w:rsidRPr="001B7CFD">
        <w:rPr>
          <w:rFonts w:eastAsia="Times New Roman"/>
          <w:b/>
          <w:bCs/>
          <w:sz w:val="24"/>
          <w:szCs w:val="24"/>
        </w:rPr>
        <w:t>Актуальность программы</w:t>
      </w:r>
    </w:p>
    <w:p w:rsidR="00C4703E" w:rsidRPr="001B7CFD" w:rsidRDefault="00C4703E" w:rsidP="001B7CFD">
      <w:pPr>
        <w:spacing w:line="51" w:lineRule="exact"/>
        <w:rPr>
          <w:sz w:val="20"/>
          <w:szCs w:val="20"/>
        </w:rPr>
      </w:pPr>
    </w:p>
    <w:p w:rsidR="00C4703E" w:rsidRPr="001B7CFD" w:rsidRDefault="00DB2556" w:rsidP="001B7CFD">
      <w:pPr>
        <w:spacing w:line="270" w:lineRule="auto"/>
        <w:ind w:firstLine="360"/>
        <w:jc w:val="both"/>
        <w:rPr>
          <w:sz w:val="20"/>
          <w:szCs w:val="20"/>
        </w:rPr>
      </w:pPr>
      <w:r w:rsidRPr="001B7CFD">
        <w:rPr>
          <w:rFonts w:eastAsia="Times New Roman"/>
          <w:sz w:val="24"/>
          <w:szCs w:val="24"/>
        </w:rPr>
        <w:t>Данная программа актуальна тем, что раскрывает для младшего школьника мир техники. LEGO-конструирование больше, чем другие виды деятельности, подготавливает почву для развития технических способностей детей.</w:t>
      </w:r>
    </w:p>
    <w:p w:rsidR="00C4703E" w:rsidRPr="001B7CFD" w:rsidRDefault="00C4703E" w:rsidP="001B7CFD">
      <w:pPr>
        <w:spacing w:line="19" w:lineRule="exact"/>
        <w:rPr>
          <w:sz w:val="20"/>
          <w:szCs w:val="20"/>
        </w:rPr>
      </w:pPr>
    </w:p>
    <w:p w:rsidR="00C4703E" w:rsidRPr="001B7CFD" w:rsidRDefault="00DB2556" w:rsidP="001B7CFD">
      <w:pPr>
        <w:spacing w:line="274" w:lineRule="auto"/>
        <w:ind w:firstLine="363"/>
        <w:jc w:val="both"/>
        <w:rPr>
          <w:sz w:val="20"/>
          <w:szCs w:val="20"/>
        </w:rPr>
      </w:pPr>
      <w:r w:rsidRPr="001B7CFD">
        <w:rPr>
          <w:rFonts w:eastAsia="Times New Roman"/>
          <w:sz w:val="24"/>
          <w:szCs w:val="24"/>
        </w:rPr>
        <w:t>LEGO–конструирование объединяет в себе элементы игры с экспериментированием, а следовательно, активизирует мыслительно-речевую деятельность учащихся,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активности учащихся, а это – одна из составляющих успешности их дальнейшего обучения в школе.</w:t>
      </w:r>
    </w:p>
    <w:p w:rsidR="00C4703E" w:rsidRPr="001B7CFD" w:rsidRDefault="00C4703E" w:rsidP="001B7CFD">
      <w:pPr>
        <w:spacing w:line="16" w:lineRule="exact"/>
        <w:rPr>
          <w:sz w:val="20"/>
          <w:szCs w:val="20"/>
        </w:rPr>
      </w:pPr>
    </w:p>
    <w:p w:rsidR="00C4703E" w:rsidRPr="001B7CFD" w:rsidRDefault="00DB2556" w:rsidP="001B7CFD">
      <w:pPr>
        <w:spacing w:line="270" w:lineRule="auto"/>
        <w:ind w:firstLine="360"/>
        <w:jc w:val="both"/>
        <w:rPr>
          <w:sz w:val="20"/>
          <w:szCs w:val="20"/>
        </w:rPr>
      </w:pPr>
      <w:r w:rsidRPr="001B7CFD">
        <w:rPr>
          <w:rFonts w:eastAsia="Times New Roman"/>
          <w:sz w:val="24"/>
          <w:szCs w:val="24"/>
        </w:rPr>
        <w:t>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w:t>
      </w:r>
    </w:p>
    <w:p w:rsidR="00C4703E" w:rsidRPr="001B7CFD" w:rsidRDefault="00C4703E" w:rsidP="001B7CFD">
      <w:pPr>
        <w:spacing w:line="14" w:lineRule="exact"/>
        <w:rPr>
          <w:sz w:val="20"/>
          <w:szCs w:val="20"/>
        </w:rPr>
      </w:pPr>
    </w:p>
    <w:p w:rsidR="00C4703E" w:rsidRPr="001B7CFD" w:rsidRDefault="00DB2556" w:rsidP="001B7CFD">
      <w:pPr>
        <w:rPr>
          <w:sz w:val="20"/>
          <w:szCs w:val="20"/>
        </w:rPr>
      </w:pPr>
      <w:r w:rsidRPr="001B7CFD">
        <w:rPr>
          <w:rFonts w:eastAsia="Times New Roman"/>
          <w:b/>
          <w:bCs/>
          <w:sz w:val="24"/>
          <w:szCs w:val="24"/>
        </w:rPr>
        <w:t>Педагогическая целесообразность</w:t>
      </w:r>
    </w:p>
    <w:p w:rsidR="00C4703E" w:rsidRPr="001B7CFD" w:rsidRDefault="00C4703E" w:rsidP="001B7CFD">
      <w:pPr>
        <w:spacing w:line="48" w:lineRule="exact"/>
        <w:rPr>
          <w:sz w:val="20"/>
          <w:szCs w:val="20"/>
        </w:rPr>
      </w:pPr>
    </w:p>
    <w:p w:rsidR="00C4703E" w:rsidRPr="001B7CFD" w:rsidRDefault="00DB2556" w:rsidP="001B7CFD">
      <w:pPr>
        <w:spacing w:line="272" w:lineRule="auto"/>
        <w:ind w:firstLine="360"/>
        <w:jc w:val="both"/>
        <w:rPr>
          <w:sz w:val="20"/>
          <w:szCs w:val="20"/>
        </w:rPr>
      </w:pPr>
      <w:r w:rsidRPr="001B7CFD">
        <w:rPr>
          <w:rFonts w:eastAsia="Times New Roman"/>
          <w:sz w:val="24"/>
          <w:szCs w:val="24"/>
        </w:rPr>
        <w:t>Программа обусловлена развитием конструкторских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w:t>
      </w:r>
    </w:p>
    <w:p w:rsidR="00C4703E" w:rsidRPr="001B7CFD" w:rsidRDefault="00C4703E" w:rsidP="001B7CFD">
      <w:pPr>
        <w:spacing w:line="19" w:lineRule="exact"/>
        <w:rPr>
          <w:sz w:val="20"/>
          <w:szCs w:val="20"/>
        </w:rPr>
      </w:pPr>
    </w:p>
    <w:p w:rsidR="00C4703E" w:rsidRPr="001B7CFD" w:rsidRDefault="00DB2556" w:rsidP="001B7CFD">
      <w:pPr>
        <w:spacing w:line="271" w:lineRule="auto"/>
        <w:ind w:firstLine="300"/>
        <w:jc w:val="both"/>
        <w:rPr>
          <w:sz w:val="20"/>
          <w:szCs w:val="20"/>
        </w:rPr>
      </w:pPr>
      <w:r w:rsidRPr="001B7CFD">
        <w:rPr>
          <w:rFonts w:eastAsia="Times New Roman"/>
          <w:sz w:val="24"/>
          <w:szCs w:val="24"/>
        </w:rP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w:t>
      </w:r>
    </w:p>
    <w:p w:rsidR="00C4703E" w:rsidRPr="001B7CFD" w:rsidRDefault="00C4703E" w:rsidP="001B7CFD">
      <w:pPr>
        <w:spacing w:line="16" w:lineRule="exact"/>
        <w:rPr>
          <w:sz w:val="20"/>
          <w:szCs w:val="20"/>
        </w:rPr>
      </w:pPr>
    </w:p>
    <w:p w:rsidR="00C4703E" w:rsidRPr="001B7CFD" w:rsidRDefault="00DB2556" w:rsidP="001B7CFD">
      <w:pPr>
        <w:rPr>
          <w:sz w:val="20"/>
          <w:szCs w:val="20"/>
        </w:rPr>
      </w:pPr>
      <w:r w:rsidRPr="001B7CFD">
        <w:rPr>
          <w:rFonts w:eastAsia="Times New Roman"/>
          <w:b/>
          <w:bCs/>
          <w:sz w:val="24"/>
          <w:szCs w:val="24"/>
        </w:rPr>
        <w:t>Отличительные особенности</w:t>
      </w:r>
    </w:p>
    <w:p w:rsidR="00C4703E" w:rsidRPr="001B7CFD" w:rsidRDefault="00C4703E" w:rsidP="001B7CFD">
      <w:pPr>
        <w:spacing w:line="48" w:lineRule="exact"/>
        <w:rPr>
          <w:sz w:val="20"/>
          <w:szCs w:val="20"/>
        </w:rPr>
      </w:pPr>
    </w:p>
    <w:p w:rsidR="00C4703E" w:rsidRPr="001B7CFD" w:rsidRDefault="00DB2556" w:rsidP="001B7CFD">
      <w:pPr>
        <w:spacing w:line="273" w:lineRule="auto"/>
        <w:ind w:firstLine="300"/>
        <w:jc w:val="both"/>
        <w:rPr>
          <w:sz w:val="20"/>
          <w:szCs w:val="20"/>
        </w:rPr>
      </w:pPr>
      <w:r w:rsidRPr="001B7CFD">
        <w:rPr>
          <w:rFonts w:eastAsia="Times New Roman"/>
          <w:sz w:val="24"/>
          <w:szCs w:val="24"/>
        </w:rPr>
        <w:t>Программа ориентирована на применение широкого комплекса различного дополнительного материала. Программой предусмотрено, чтобы каждое занятие было направлено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знаний, законов и правил у школьников развиваются творческие начала.</w:t>
      </w:r>
    </w:p>
    <w:p w:rsidR="00C4703E" w:rsidRPr="001B7CFD" w:rsidRDefault="00C4703E" w:rsidP="001B7CFD">
      <w:pPr>
        <w:spacing w:line="8" w:lineRule="exact"/>
        <w:rPr>
          <w:sz w:val="20"/>
          <w:szCs w:val="20"/>
        </w:rPr>
      </w:pPr>
    </w:p>
    <w:p w:rsidR="00C4703E" w:rsidRPr="001B7CFD" w:rsidRDefault="00DB2556" w:rsidP="001B7CFD">
      <w:pPr>
        <w:rPr>
          <w:sz w:val="20"/>
          <w:szCs w:val="20"/>
        </w:rPr>
      </w:pPr>
      <w:r w:rsidRPr="001B7CFD">
        <w:rPr>
          <w:rFonts w:eastAsia="Times New Roman"/>
          <w:sz w:val="24"/>
          <w:szCs w:val="24"/>
        </w:rPr>
        <w:t>Образовательный процесс имеет ряд преимуществ:</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-занятия в свободное время;</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-обучение организовано на добровольных началах всех сторон (дети, родители, педагоги);</w:t>
      </w:r>
    </w:p>
    <w:p w:rsidR="00C4703E" w:rsidRPr="001B7CFD" w:rsidRDefault="00C4703E" w:rsidP="001B7CFD">
      <w:pPr>
        <w:spacing w:line="53" w:lineRule="exact"/>
        <w:rPr>
          <w:sz w:val="20"/>
          <w:szCs w:val="20"/>
        </w:rPr>
      </w:pPr>
    </w:p>
    <w:p w:rsidR="00C4703E" w:rsidRPr="001B7CFD" w:rsidRDefault="00DB2556" w:rsidP="001B7CFD">
      <w:pPr>
        <w:spacing w:line="264" w:lineRule="auto"/>
        <w:rPr>
          <w:sz w:val="20"/>
          <w:szCs w:val="20"/>
        </w:rPr>
      </w:pPr>
      <w:r w:rsidRPr="001B7CFD">
        <w:rPr>
          <w:rFonts w:eastAsia="Times New Roman"/>
          <w:sz w:val="24"/>
          <w:szCs w:val="24"/>
        </w:rPr>
        <w:t>-детям предоставляется возможность удовлетворения своих интересов и сочетания различных направлений и форм занятия;</w:t>
      </w:r>
    </w:p>
    <w:p w:rsidR="00C4703E" w:rsidRPr="001B7CFD" w:rsidRDefault="00C4703E" w:rsidP="001B7CFD">
      <w:pPr>
        <w:spacing w:line="21" w:lineRule="exact"/>
        <w:rPr>
          <w:sz w:val="20"/>
          <w:szCs w:val="20"/>
        </w:rPr>
      </w:pPr>
    </w:p>
    <w:p w:rsidR="00C4703E" w:rsidRPr="001B7CFD" w:rsidRDefault="00DB2556" w:rsidP="001B7CFD">
      <w:pPr>
        <w:rPr>
          <w:sz w:val="20"/>
          <w:szCs w:val="20"/>
        </w:rPr>
      </w:pPr>
      <w:r w:rsidRPr="001B7CFD">
        <w:rPr>
          <w:rFonts w:eastAsia="Times New Roman"/>
          <w:b/>
          <w:bCs/>
          <w:sz w:val="24"/>
          <w:szCs w:val="24"/>
        </w:rPr>
        <w:t>Адресат программы</w:t>
      </w:r>
    </w:p>
    <w:p w:rsidR="00C4703E" w:rsidRPr="001B7CFD" w:rsidRDefault="00C4703E" w:rsidP="001B7CFD">
      <w:pPr>
        <w:spacing w:line="48" w:lineRule="exact"/>
        <w:rPr>
          <w:sz w:val="20"/>
          <w:szCs w:val="20"/>
        </w:rPr>
      </w:pPr>
    </w:p>
    <w:p w:rsidR="00C4703E" w:rsidRPr="001B7CFD" w:rsidRDefault="00DB2556" w:rsidP="001B7CFD">
      <w:pPr>
        <w:spacing w:line="264" w:lineRule="auto"/>
        <w:ind w:firstLine="300"/>
        <w:rPr>
          <w:sz w:val="20"/>
          <w:szCs w:val="20"/>
        </w:rPr>
      </w:pPr>
      <w:r w:rsidRPr="001B7CFD">
        <w:rPr>
          <w:rFonts w:eastAsia="Times New Roman"/>
          <w:sz w:val="24"/>
          <w:szCs w:val="24"/>
        </w:rPr>
        <w:t>Программа рассчитана на обучающихся 7–10 лет. Группа может состоять из обучающихся одного возраста или быть разновозрастной, включать детей 7-10 лет. На обучение</w:t>
      </w:r>
    </w:p>
    <w:p w:rsidR="00C4703E" w:rsidRPr="001B7CFD" w:rsidRDefault="00C4703E" w:rsidP="001B7CFD">
      <w:pPr>
        <w:spacing w:line="173" w:lineRule="exact"/>
        <w:rPr>
          <w:sz w:val="20"/>
          <w:szCs w:val="20"/>
        </w:rPr>
      </w:pPr>
    </w:p>
    <w:p w:rsidR="00C4703E" w:rsidRPr="001B7CFD" w:rsidRDefault="00DB2556" w:rsidP="001B7CFD">
      <w:pPr>
        <w:jc w:val="center"/>
        <w:rPr>
          <w:sz w:val="20"/>
          <w:szCs w:val="20"/>
        </w:rPr>
      </w:pPr>
      <w:r w:rsidRPr="001B7CFD">
        <w:rPr>
          <w:rFonts w:eastAsia="Times New Roman"/>
          <w:sz w:val="24"/>
          <w:szCs w:val="24"/>
        </w:rPr>
        <w:t>1</w:t>
      </w:r>
    </w:p>
    <w:p w:rsidR="00C4703E" w:rsidRPr="001B7CFD" w:rsidRDefault="00C4703E" w:rsidP="001B7CFD">
      <w:pPr>
        <w:sectPr w:rsidR="00C4703E" w:rsidRPr="001B7CFD">
          <w:pgSz w:w="11900" w:h="16838"/>
          <w:pgMar w:top="1125" w:right="1126" w:bottom="430" w:left="1140" w:header="0" w:footer="0" w:gutter="0"/>
          <w:cols w:space="720" w:equalWidth="0">
            <w:col w:w="9640"/>
          </w:cols>
        </w:sectPr>
      </w:pPr>
    </w:p>
    <w:p w:rsidR="00C4703E" w:rsidRPr="001B7CFD" w:rsidRDefault="00DB2556" w:rsidP="001B7CFD">
      <w:pPr>
        <w:spacing w:line="271" w:lineRule="auto"/>
        <w:jc w:val="both"/>
        <w:rPr>
          <w:sz w:val="20"/>
          <w:szCs w:val="20"/>
        </w:rPr>
      </w:pPr>
      <w:bookmarkStart w:id="3" w:name="page3"/>
      <w:bookmarkEnd w:id="3"/>
      <w:r w:rsidRPr="001B7CFD">
        <w:rPr>
          <w:rFonts w:eastAsia="Times New Roman"/>
          <w:sz w:val="24"/>
          <w:szCs w:val="24"/>
        </w:rPr>
        <w:lastRenderedPageBreak/>
        <w:t>принимаются все желающие, независимо от интеллектуальных и творческих способностей детей. Методическая основа программы – деятельностный подход, т.е. организация максимально продуктивной творческой деятельности детей, начиная с первого класса.</w:t>
      </w:r>
    </w:p>
    <w:p w:rsidR="00C4703E" w:rsidRPr="001B7CFD" w:rsidRDefault="00C4703E" w:rsidP="001B7CFD">
      <w:pPr>
        <w:spacing w:line="18" w:lineRule="exact"/>
        <w:rPr>
          <w:sz w:val="20"/>
          <w:szCs w:val="20"/>
        </w:rPr>
      </w:pPr>
    </w:p>
    <w:p w:rsidR="00C4703E" w:rsidRPr="001B7CFD" w:rsidRDefault="00DB2556" w:rsidP="001B7CFD">
      <w:pPr>
        <w:spacing w:line="271" w:lineRule="auto"/>
        <w:ind w:firstLine="300"/>
        <w:jc w:val="both"/>
        <w:rPr>
          <w:sz w:val="20"/>
          <w:szCs w:val="20"/>
        </w:rPr>
      </w:pPr>
      <w:r w:rsidRPr="001B7CFD">
        <w:rPr>
          <w:rFonts w:eastAsia="Times New Roman"/>
          <w:sz w:val="24"/>
          <w:szCs w:val="24"/>
        </w:rPr>
        <w:t>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w:t>
      </w:r>
    </w:p>
    <w:p w:rsidR="00C4703E" w:rsidRPr="001B7CFD" w:rsidRDefault="00C4703E" w:rsidP="001B7CFD">
      <w:pPr>
        <w:spacing w:line="11" w:lineRule="exact"/>
        <w:rPr>
          <w:sz w:val="20"/>
          <w:szCs w:val="20"/>
        </w:rPr>
      </w:pPr>
    </w:p>
    <w:p w:rsidR="00C4703E" w:rsidRPr="001B7CFD" w:rsidRDefault="00DB2556" w:rsidP="001B7CFD">
      <w:pPr>
        <w:rPr>
          <w:sz w:val="20"/>
          <w:szCs w:val="20"/>
        </w:rPr>
      </w:pPr>
      <w:r w:rsidRPr="001B7CFD">
        <w:rPr>
          <w:rFonts w:eastAsia="Times New Roman"/>
          <w:b/>
          <w:bCs/>
          <w:sz w:val="24"/>
          <w:szCs w:val="24"/>
        </w:rPr>
        <w:t>Объѐм и срок освоения программы</w:t>
      </w:r>
    </w:p>
    <w:p w:rsidR="00C4703E" w:rsidRPr="001B7CFD" w:rsidRDefault="00C4703E" w:rsidP="001B7CFD">
      <w:pPr>
        <w:spacing w:line="36" w:lineRule="exact"/>
        <w:rPr>
          <w:sz w:val="20"/>
          <w:szCs w:val="20"/>
        </w:rPr>
      </w:pPr>
    </w:p>
    <w:p w:rsidR="00C4703E" w:rsidRPr="001B7CFD" w:rsidRDefault="00DB2556" w:rsidP="001B7CFD">
      <w:pPr>
        <w:rPr>
          <w:sz w:val="20"/>
          <w:szCs w:val="20"/>
        </w:rPr>
      </w:pPr>
      <w:r w:rsidRPr="001B7CFD">
        <w:rPr>
          <w:rFonts w:eastAsia="Times New Roman"/>
          <w:sz w:val="24"/>
          <w:szCs w:val="24"/>
        </w:rPr>
        <w:t>Программа рассчитана на 9 месяцев, 68 учебных часов в год.</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b/>
          <w:bCs/>
          <w:sz w:val="24"/>
          <w:szCs w:val="24"/>
        </w:rPr>
        <w:t xml:space="preserve">Форма обучения по программе </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очная.</w:t>
      </w:r>
    </w:p>
    <w:p w:rsidR="00C4703E" w:rsidRPr="001B7CFD" w:rsidRDefault="00C4703E" w:rsidP="001B7CFD">
      <w:pPr>
        <w:spacing w:line="55" w:lineRule="exact"/>
        <w:rPr>
          <w:sz w:val="20"/>
          <w:szCs w:val="20"/>
        </w:rPr>
      </w:pPr>
    </w:p>
    <w:p w:rsidR="00C4703E" w:rsidRPr="001B7CFD" w:rsidRDefault="00DB2556" w:rsidP="001B7CFD">
      <w:pPr>
        <w:spacing w:line="264" w:lineRule="auto"/>
        <w:rPr>
          <w:sz w:val="20"/>
          <w:szCs w:val="20"/>
        </w:rPr>
      </w:pPr>
      <w:r w:rsidRPr="001B7CFD">
        <w:rPr>
          <w:rFonts w:eastAsia="Times New Roman"/>
          <w:b/>
          <w:bCs/>
          <w:sz w:val="24"/>
          <w:szCs w:val="24"/>
        </w:rPr>
        <w:t xml:space="preserve">Особенность организации образовательного процесса </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образовательный процесс</w:t>
      </w:r>
      <w:r w:rsidRPr="001B7CFD">
        <w:rPr>
          <w:rFonts w:eastAsia="Times New Roman"/>
          <w:b/>
          <w:bCs/>
          <w:sz w:val="24"/>
          <w:szCs w:val="24"/>
        </w:rPr>
        <w:t xml:space="preserve"> </w:t>
      </w:r>
      <w:r w:rsidRPr="001B7CFD">
        <w:rPr>
          <w:rFonts w:eastAsia="Times New Roman"/>
          <w:sz w:val="24"/>
          <w:szCs w:val="24"/>
        </w:rPr>
        <w:t>осуществляется в соответствии учебным планом.</w:t>
      </w:r>
    </w:p>
    <w:p w:rsidR="00C4703E" w:rsidRPr="001B7CFD" w:rsidRDefault="00C4703E" w:rsidP="001B7CFD">
      <w:pPr>
        <w:spacing w:line="26" w:lineRule="exact"/>
        <w:rPr>
          <w:sz w:val="20"/>
          <w:szCs w:val="20"/>
        </w:rPr>
      </w:pPr>
    </w:p>
    <w:p w:rsidR="00C4703E" w:rsidRPr="001B7CFD" w:rsidRDefault="00DB2556" w:rsidP="001B7CFD">
      <w:pPr>
        <w:spacing w:line="264" w:lineRule="auto"/>
        <w:rPr>
          <w:sz w:val="20"/>
          <w:szCs w:val="20"/>
        </w:rPr>
      </w:pPr>
      <w:r w:rsidRPr="001B7CFD">
        <w:rPr>
          <w:rFonts w:eastAsia="Times New Roman"/>
          <w:b/>
          <w:bCs/>
          <w:sz w:val="24"/>
          <w:szCs w:val="24"/>
        </w:rPr>
        <w:t xml:space="preserve">Состав группы </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занятия проводятся по группам</w:t>
      </w:r>
      <w:r w:rsidRPr="001B7CFD">
        <w:rPr>
          <w:rFonts w:eastAsia="Times New Roman"/>
          <w:b/>
          <w:bCs/>
          <w:sz w:val="24"/>
          <w:szCs w:val="24"/>
        </w:rPr>
        <w:t xml:space="preserve"> </w:t>
      </w:r>
      <w:r w:rsidRPr="001B7CFD">
        <w:rPr>
          <w:rFonts w:eastAsia="Times New Roman"/>
          <w:sz w:val="24"/>
          <w:szCs w:val="24"/>
        </w:rPr>
        <w:t>(подгруппам)</w:t>
      </w:r>
      <w:r w:rsidRPr="001B7CFD">
        <w:rPr>
          <w:rFonts w:eastAsia="Times New Roman"/>
          <w:b/>
          <w:bCs/>
          <w:sz w:val="24"/>
          <w:szCs w:val="24"/>
        </w:rPr>
        <w:t xml:space="preserve"> </w:t>
      </w:r>
      <w:r w:rsidRPr="001B7CFD">
        <w:rPr>
          <w:rFonts w:eastAsia="Times New Roman"/>
          <w:sz w:val="24"/>
          <w:szCs w:val="24"/>
        </w:rPr>
        <w:t>с постоянным составом.</w:t>
      </w:r>
      <w:r w:rsidRPr="001B7CFD">
        <w:rPr>
          <w:rFonts w:eastAsia="Times New Roman"/>
          <w:b/>
          <w:bCs/>
          <w:sz w:val="24"/>
          <w:szCs w:val="24"/>
        </w:rPr>
        <w:t xml:space="preserve"> </w:t>
      </w:r>
      <w:r w:rsidRPr="001B7CFD">
        <w:rPr>
          <w:rFonts w:eastAsia="Times New Roman"/>
          <w:sz w:val="24"/>
          <w:szCs w:val="24"/>
        </w:rPr>
        <w:t>В</w:t>
      </w:r>
      <w:r w:rsidRPr="001B7CFD">
        <w:rPr>
          <w:rFonts w:eastAsia="Times New Roman"/>
          <w:b/>
          <w:bCs/>
          <w:sz w:val="24"/>
          <w:szCs w:val="24"/>
        </w:rPr>
        <w:t xml:space="preserve"> </w:t>
      </w:r>
      <w:r w:rsidRPr="001B7CFD">
        <w:rPr>
          <w:rFonts w:eastAsia="Times New Roman"/>
          <w:sz w:val="24"/>
          <w:szCs w:val="24"/>
        </w:rPr>
        <w:t>кружке могут быть обучающиеся разных возрастов.</w:t>
      </w:r>
    </w:p>
    <w:p w:rsidR="00C4703E" w:rsidRPr="001B7CFD" w:rsidRDefault="00C4703E" w:rsidP="001B7CFD">
      <w:pPr>
        <w:spacing w:line="22" w:lineRule="exact"/>
        <w:rPr>
          <w:sz w:val="20"/>
          <w:szCs w:val="20"/>
        </w:rPr>
      </w:pPr>
    </w:p>
    <w:p w:rsidR="00C4703E" w:rsidRPr="001B7CFD" w:rsidRDefault="00DB2556" w:rsidP="001B7CFD">
      <w:pPr>
        <w:rPr>
          <w:sz w:val="20"/>
          <w:szCs w:val="20"/>
        </w:rPr>
      </w:pPr>
      <w:r w:rsidRPr="001B7CFD">
        <w:rPr>
          <w:rFonts w:eastAsia="Times New Roman"/>
          <w:b/>
          <w:bCs/>
          <w:sz w:val="24"/>
          <w:szCs w:val="24"/>
        </w:rPr>
        <w:t>Режим занятий</w:t>
      </w:r>
    </w:p>
    <w:p w:rsidR="00C4703E" w:rsidRPr="001B7CFD" w:rsidRDefault="00C4703E" w:rsidP="001B7CFD">
      <w:pPr>
        <w:spacing w:line="48" w:lineRule="exact"/>
        <w:rPr>
          <w:sz w:val="20"/>
          <w:szCs w:val="20"/>
        </w:rPr>
      </w:pPr>
    </w:p>
    <w:p w:rsidR="00C4703E" w:rsidRPr="001B7CFD" w:rsidRDefault="00DB2556" w:rsidP="001B7CFD">
      <w:pPr>
        <w:spacing w:line="270" w:lineRule="auto"/>
        <w:ind w:firstLine="360"/>
        <w:jc w:val="both"/>
        <w:rPr>
          <w:sz w:val="20"/>
          <w:szCs w:val="20"/>
        </w:rPr>
      </w:pPr>
      <w:r w:rsidRPr="001B7CFD">
        <w:rPr>
          <w:rFonts w:eastAsia="Times New Roman"/>
          <w:sz w:val="24"/>
          <w:szCs w:val="24"/>
        </w:rPr>
        <w:t>Количество часов и занятий в неделю: 2 часа в неделю, 2 занятия (1 учебный час), продолжительность занятий – 45 мин. Занятия включают в себя организационную, теоретическую и практическую части.</w:t>
      </w:r>
    </w:p>
    <w:p w:rsidR="00C4703E" w:rsidRPr="001B7CFD" w:rsidRDefault="00C4703E" w:rsidP="001B7CFD">
      <w:pPr>
        <w:spacing w:line="14" w:lineRule="exact"/>
        <w:rPr>
          <w:sz w:val="20"/>
          <w:szCs w:val="20"/>
        </w:rPr>
      </w:pPr>
    </w:p>
    <w:p w:rsidR="00C4703E" w:rsidRPr="001B7CFD" w:rsidRDefault="00DB2556" w:rsidP="001B7CFD">
      <w:pPr>
        <w:rPr>
          <w:sz w:val="20"/>
          <w:szCs w:val="20"/>
        </w:rPr>
      </w:pPr>
      <w:r w:rsidRPr="001B7CFD">
        <w:rPr>
          <w:rFonts w:eastAsia="Times New Roman"/>
          <w:b/>
          <w:bCs/>
          <w:sz w:val="24"/>
          <w:szCs w:val="24"/>
        </w:rPr>
        <w:t>Количество обучающихся</w:t>
      </w:r>
    </w:p>
    <w:p w:rsidR="00C4703E" w:rsidRPr="001B7CFD" w:rsidRDefault="00C4703E" w:rsidP="001B7CFD">
      <w:pPr>
        <w:spacing w:line="36" w:lineRule="exact"/>
        <w:rPr>
          <w:sz w:val="20"/>
          <w:szCs w:val="20"/>
        </w:rPr>
      </w:pPr>
    </w:p>
    <w:p w:rsidR="00C4703E" w:rsidRPr="001B7CFD" w:rsidRDefault="00DB2556" w:rsidP="001B7CFD">
      <w:pPr>
        <w:rPr>
          <w:sz w:val="20"/>
          <w:szCs w:val="20"/>
        </w:rPr>
      </w:pPr>
      <w:r w:rsidRPr="001B7CFD">
        <w:rPr>
          <w:rFonts w:eastAsia="Times New Roman"/>
          <w:sz w:val="24"/>
          <w:szCs w:val="24"/>
        </w:rPr>
        <w:t>Численный состав обучающихся по Программе предусматривает 10 - 15 детей.</w:t>
      </w:r>
    </w:p>
    <w:p w:rsidR="00C4703E" w:rsidRPr="001B7CFD" w:rsidRDefault="00C4703E" w:rsidP="001B7CFD">
      <w:pPr>
        <w:spacing w:line="46" w:lineRule="exact"/>
        <w:rPr>
          <w:sz w:val="20"/>
          <w:szCs w:val="20"/>
        </w:rPr>
      </w:pPr>
    </w:p>
    <w:p w:rsidR="00C4703E" w:rsidRPr="001B7CFD" w:rsidRDefault="00DB2556" w:rsidP="001B7CFD">
      <w:pPr>
        <w:rPr>
          <w:sz w:val="20"/>
          <w:szCs w:val="20"/>
        </w:rPr>
      </w:pPr>
      <w:r w:rsidRPr="001B7CFD">
        <w:rPr>
          <w:rFonts w:eastAsia="Times New Roman"/>
          <w:b/>
          <w:bCs/>
          <w:sz w:val="24"/>
          <w:szCs w:val="24"/>
        </w:rPr>
        <w:t>ЦЕЛЬ И ЗАДАЧИ ПРОГРАММЫ</w:t>
      </w:r>
    </w:p>
    <w:p w:rsidR="00C4703E" w:rsidRPr="001B7CFD" w:rsidRDefault="00C4703E" w:rsidP="001B7CFD">
      <w:pPr>
        <w:spacing w:line="48" w:lineRule="exact"/>
        <w:rPr>
          <w:sz w:val="20"/>
          <w:szCs w:val="20"/>
        </w:rPr>
      </w:pPr>
    </w:p>
    <w:p w:rsidR="00C4703E" w:rsidRPr="001B7CFD" w:rsidRDefault="00DB2556" w:rsidP="001B7CFD">
      <w:pPr>
        <w:spacing w:line="266" w:lineRule="auto"/>
        <w:rPr>
          <w:sz w:val="20"/>
          <w:szCs w:val="20"/>
        </w:rPr>
      </w:pPr>
      <w:r w:rsidRPr="001B7CFD">
        <w:rPr>
          <w:rFonts w:eastAsia="Times New Roman"/>
          <w:b/>
          <w:bCs/>
          <w:sz w:val="24"/>
          <w:szCs w:val="24"/>
        </w:rPr>
        <w:t>Цель программы</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создание благоприятных условий для развития у учащихся</w:t>
      </w:r>
      <w:r w:rsidRPr="001B7CFD">
        <w:rPr>
          <w:rFonts w:eastAsia="Times New Roman"/>
          <w:b/>
          <w:bCs/>
          <w:sz w:val="24"/>
          <w:szCs w:val="24"/>
        </w:rPr>
        <w:t xml:space="preserve"> </w:t>
      </w:r>
      <w:r w:rsidRPr="001B7CFD">
        <w:rPr>
          <w:rFonts w:eastAsia="Times New Roman"/>
          <w:sz w:val="24"/>
          <w:szCs w:val="24"/>
        </w:rPr>
        <w:t>первоначальных конструкторских умений на основе LEGO– конструирования.</w:t>
      </w:r>
    </w:p>
    <w:p w:rsidR="00C4703E" w:rsidRPr="001B7CFD" w:rsidRDefault="00C4703E" w:rsidP="001B7CFD">
      <w:pPr>
        <w:spacing w:line="12" w:lineRule="exact"/>
        <w:rPr>
          <w:sz w:val="20"/>
          <w:szCs w:val="20"/>
        </w:rPr>
      </w:pPr>
    </w:p>
    <w:p w:rsidR="00C4703E" w:rsidRPr="001B7CFD" w:rsidRDefault="00DB2556" w:rsidP="001B7CFD">
      <w:pPr>
        <w:rPr>
          <w:sz w:val="20"/>
          <w:szCs w:val="20"/>
        </w:rPr>
      </w:pPr>
      <w:r w:rsidRPr="001B7CFD">
        <w:rPr>
          <w:rFonts w:eastAsia="Times New Roman"/>
          <w:b/>
          <w:bCs/>
          <w:sz w:val="24"/>
          <w:szCs w:val="24"/>
        </w:rPr>
        <w:t>Задачи:</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i/>
          <w:iCs/>
          <w:sz w:val="24"/>
          <w:szCs w:val="24"/>
        </w:rPr>
        <w:t>Обучающие:</w:t>
      </w:r>
    </w:p>
    <w:p w:rsidR="00C4703E" w:rsidRPr="001B7CFD" w:rsidRDefault="00C4703E" w:rsidP="001B7CFD">
      <w:pPr>
        <w:spacing w:line="53" w:lineRule="exact"/>
        <w:rPr>
          <w:sz w:val="20"/>
          <w:szCs w:val="20"/>
        </w:rPr>
      </w:pPr>
    </w:p>
    <w:p w:rsidR="00C4703E" w:rsidRPr="001B7CFD" w:rsidRDefault="00DB2556" w:rsidP="001B7CFD">
      <w:pPr>
        <w:numPr>
          <w:ilvl w:val="0"/>
          <w:numId w:val="1"/>
        </w:numPr>
        <w:tabs>
          <w:tab w:val="left" w:pos="780"/>
        </w:tabs>
        <w:spacing w:line="271" w:lineRule="auto"/>
        <w:ind w:hanging="367"/>
        <w:jc w:val="both"/>
        <w:rPr>
          <w:rFonts w:eastAsia="Symbol"/>
          <w:sz w:val="20"/>
          <w:szCs w:val="20"/>
        </w:rPr>
      </w:pPr>
      <w:r w:rsidRPr="001B7CFD">
        <w:rPr>
          <w:rFonts w:eastAsia="Times New Roman"/>
          <w:sz w:val="24"/>
          <w:szCs w:val="24"/>
        </w:rPr>
        <w:t>формирование умения к обобщению, анализу, восприятию информации, постановке цели и выбору путей ее достижения, умения осуществлять целенаправленный поиск информации;</w:t>
      </w:r>
    </w:p>
    <w:p w:rsidR="00C4703E" w:rsidRPr="001B7CFD" w:rsidRDefault="00C4703E" w:rsidP="001B7CFD">
      <w:pPr>
        <w:spacing w:line="5" w:lineRule="exact"/>
        <w:rPr>
          <w:rFonts w:eastAsia="Symbol"/>
          <w:sz w:val="20"/>
          <w:szCs w:val="20"/>
        </w:rPr>
      </w:pPr>
    </w:p>
    <w:p w:rsidR="00C4703E" w:rsidRPr="001B7CFD" w:rsidRDefault="00DB2556" w:rsidP="001B7CFD">
      <w:pPr>
        <w:numPr>
          <w:ilvl w:val="0"/>
          <w:numId w:val="1"/>
        </w:numPr>
        <w:tabs>
          <w:tab w:val="left" w:pos="780"/>
        </w:tabs>
        <w:ind w:hanging="367"/>
        <w:rPr>
          <w:rFonts w:eastAsia="Symbol"/>
          <w:sz w:val="20"/>
          <w:szCs w:val="20"/>
        </w:rPr>
      </w:pPr>
      <w:r w:rsidRPr="001B7CFD">
        <w:rPr>
          <w:rFonts w:eastAsia="Times New Roman"/>
          <w:sz w:val="24"/>
          <w:szCs w:val="24"/>
        </w:rPr>
        <w:t>изучение основ механики;</w:t>
      </w:r>
    </w:p>
    <w:p w:rsidR="00C4703E" w:rsidRPr="001B7CFD" w:rsidRDefault="00C4703E" w:rsidP="001B7CFD">
      <w:pPr>
        <w:spacing w:line="53" w:lineRule="exact"/>
        <w:rPr>
          <w:rFonts w:eastAsia="Symbol"/>
          <w:sz w:val="20"/>
          <w:szCs w:val="20"/>
        </w:rPr>
      </w:pPr>
    </w:p>
    <w:p w:rsidR="00C4703E" w:rsidRPr="001B7CFD" w:rsidRDefault="00DB2556" w:rsidP="001B7CFD">
      <w:pPr>
        <w:numPr>
          <w:ilvl w:val="0"/>
          <w:numId w:val="1"/>
        </w:numPr>
        <w:tabs>
          <w:tab w:val="left" w:pos="780"/>
        </w:tabs>
        <w:spacing w:line="264" w:lineRule="auto"/>
        <w:ind w:hanging="367"/>
        <w:rPr>
          <w:rFonts w:eastAsia="Symbol"/>
          <w:sz w:val="20"/>
          <w:szCs w:val="20"/>
        </w:rPr>
      </w:pPr>
      <w:r w:rsidRPr="001B7CFD">
        <w:rPr>
          <w:rFonts w:eastAsia="Times New Roman"/>
          <w:sz w:val="24"/>
          <w:szCs w:val="24"/>
        </w:rPr>
        <w:t>изучение основ проектирования и конструирования в ходе построения моделей из деталей конструктора;</w:t>
      </w:r>
    </w:p>
    <w:p w:rsidR="00C4703E" w:rsidRPr="001B7CFD" w:rsidRDefault="00C4703E" w:rsidP="001B7CFD">
      <w:pPr>
        <w:spacing w:line="28" w:lineRule="exact"/>
        <w:rPr>
          <w:rFonts w:eastAsia="Symbol"/>
          <w:sz w:val="20"/>
          <w:szCs w:val="20"/>
        </w:rPr>
      </w:pPr>
    </w:p>
    <w:p w:rsidR="00C4703E" w:rsidRPr="001B7CFD" w:rsidRDefault="00DB2556" w:rsidP="001B7CFD">
      <w:pPr>
        <w:numPr>
          <w:ilvl w:val="0"/>
          <w:numId w:val="1"/>
        </w:numPr>
        <w:tabs>
          <w:tab w:val="left" w:pos="780"/>
        </w:tabs>
        <w:spacing w:line="264" w:lineRule="auto"/>
        <w:ind w:hanging="367"/>
        <w:rPr>
          <w:rFonts w:eastAsia="Symbol"/>
          <w:sz w:val="20"/>
          <w:szCs w:val="20"/>
        </w:rPr>
      </w:pPr>
      <w:r w:rsidRPr="001B7CFD">
        <w:rPr>
          <w:rFonts w:eastAsia="Times New Roman"/>
          <w:sz w:val="24"/>
          <w:szCs w:val="24"/>
        </w:rPr>
        <w:t>изучение основ алгоритмизации и программирования в ходе разработки алгоритма поведения робота (модели);</w:t>
      </w:r>
    </w:p>
    <w:p w:rsidR="00C4703E" w:rsidRPr="001B7CFD" w:rsidRDefault="00C4703E" w:rsidP="001B7CFD">
      <w:pPr>
        <w:spacing w:line="14" w:lineRule="exact"/>
        <w:rPr>
          <w:sz w:val="20"/>
          <w:szCs w:val="20"/>
        </w:rPr>
      </w:pPr>
    </w:p>
    <w:p w:rsidR="00C4703E" w:rsidRPr="001B7CFD" w:rsidRDefault="00DB2556" w:rsidP="001B7CFD">
      <w:pPr>
        <w:rPr>
          <w:sz w:val="20"/>
          <w:szCs w:val="20"/>
        </w:rPr>
      </w:pPr>
      <w:r w:rsidRPr="001B7CFD">
        <w:rPr>
          <w:rFonts w:eastAsia="Times New Roman"/>
          <w:i/>
          <w:iCs/>
          <w:sz w:val="24"/>
          <w:szCs w:val="24"/>
        </w:rPr>
        <w:t>Развивающие:</w:t>
      </w:r>
    </w:p>
    <w:p w:rsidR="00C4703E" w:rsidRPr="001B7CFD" w:rsidRDefault="00C4703E" w:rsidP="001B7CFD">
      <w:pPr>
        <w:spacing w:line="53" w:lineRule="exact"/>
        <w:rPr>
          <w:sz w:val="20"/>
          <w:szCs w:val="20"/>
        </w:rPr>
      </w:pPr>
    </w:p>
    <w:p w:rsidR="00C4703E" w:rsidRPr="001B7CFD" w:rsidRDefault="00DB2556" w:rsidP="001B7CFD">
      <w:pPr>
        <w:numPr>
          <w:ilvl w:val="0"/>
          <w:numId w:val="2"/>
        </w:numPr>
        <w:tabs>
          <w:tab w:val="left" w:pos="780"/>
        </w:tabs>
        <w:spacing w:line="271" w:lineRule="auto"/>
        <w:ind w:hanging="367"/>
        <w:jc w:val="both"/>
        <w:rPr>
          <w:rFonts w:eastAsia="Symbol"/>
          <w:sz w:val="20"/>
          <w:szCs w:val="20"/>
        </w:rPr>
      </w:pPr>
      <w:r w:rsidRPr="001B7CFD">
        <w:rPr>
          <w:rFonts w:eastAsia="Times New Roman"/>
          <w:sz w:val="24"/>
          <w:szCs w:val="24"/>
        </w:rPr>
        <w:t>формирование культуры мышления, развитие умения аргументированно и ясно строить устную и письменную речь в ходе составления технического паспорта модели;</w:t>
      </w:r>
    </w:p>
    <w:p w:rsidR="00C4703E" w:rsidRPr="001B7CFD" w:rsidRDefault="00C4703E" w:rsidP="001B7CFD">
      <w:pPr>
        <w:spacing w:line="18" w:lineRule="exact"/>
        <w:rPr>
          <w:rFonts w:eastAsia="Symbol"/>
          <w:sz w:val="20"/>
          <w:szCs w:val="20"/>
        </w:rPr>
      </w:pPr>
    </w:p>
    <w:p w:rsidR="00C4703E" w:rsidRPr="001B7CFD" w:rsidRDefault="00DB2556" w:rsidP="001B7CFD">
      <w:pPr>
        <w:numPr>
          <w:ilvl w:val="0"/>
          <w:numId w:val="2"/>
        </w:numPr>
        <w:tabs>
          <w:tab w:val="left" w:pos="780"/>
        </w:tabs>
        <w:spacing w:line="264" w:lineRule="auto"/>
        <w:ind w:hanging="367"/>
        <w:rPr>
          <w:rFonts w:eastAsia="Symbol"/>
          <w:sz w:val="20"/>
          <w:szCs w:val="20"/>
        </w:rPr>
      </w:pPr>
      <w:r w:rsidRPr="001B7CFD">
        <w:rPr>
          <w:rFonts w:eastAsia="Times New Roman"/>
          <w:sz w:val="24"/>
          <w:szCs w:val="24"/>
        </w:rPr>
        <w:t>развитие умения применять методы моделирования и экспериментального исследования;</w:t>
      </w:r>
    </w:p>
    <w:p w:rsidR="00C4703E" w:rsidRPr="001B7CFD" w:rsidRDefault="00C4703E" w:rsidP="001B7CFD">
      <w:pPr>
        <w:spacing w:line="16" w:lineRule="exact"/>
        <w:rPr>
          <w:rFonts w:eastAsia="Symbol"/>
          <w:sz w:val="20"/>
          <w:szCs w:val="20"/>
        </w:rPr>
      </w:pPr>
    </w:p>
    <w:p w:rsidR="00C4703E" w:rsidRPr="001B7CFD" w:rsidRDefault="00DB2556" w:rsidP="001B7CFD">
      <w:pPr>
        <w:numPr>
          <w:ilvl w:val="0"/>
          <w:numId w:val="2"/>
        </w:numPr>
        <w:tabs>
          <w:tab w:val="left" w:pos="780"/>
        </w:tabs>
        <w:ind w:hanging="367"/>
        <w:rPr>
          <w:rFonts w:eastAsia="Symbol"/>
          <w:sz w:val="20"/>
          <w:szCs w:val="20"/>
        </w:rPr>
      </w:pPr>
      <w:r w:rsidRPr="001B7CFD">
        <w:rPr>
          <w:rFonts w:eastAsia="Times New Roman"/>
          <w:sz w:val="24"/>
          <w:szCs w:val="24"/>
        </w:rPr>
        <w:t>развитие творческой инициативы и самостоятельности в поиске решения;</w:t>
      </w:r>
    </w:p>
    <w:p w:rsidR="00C4703E" w:rsidRPr="001B7CFD" w:rsidRDefault="00C4703E" w:rsidP="001B7CFD">
      <w:pPr>
        <w:spacing w:line="40" w:lineRule="exact"/>
        <w:rPr>
          <w:rFonts w:eastAsia="Symbol"/>
          <w:sz w:val="20"/>
          <w:szCs w:val="20"/>
        </w:rPr>
      </w:pPr>
    </w:p>
    <w:p w:rsidR="00C4703E" w:rsidRPr="001B7CFD" w:rsidRDefault="00DB2556" w:rsidP="001B7CFD">
      <w:pPr>
        <w:numPr>
          <w:ilvl w:val="0"/>
          <w:numId w:val="2"/>
        </w:numPr>
        <w:tabs>
          <w:tab w:val="left" w:pos="780"/>
        </w:tabs>
        <w:ind w:hanging="367"/>
        <w:rPr>
          <w:rFonts w:eastAsia="Symbol"/>
          <w:sz w:val="20"/>
          <w:szCs w:val="20"/>
        </w:rPr>
      </w:pPr>
      <w:r w:rsidRPr="001B7CFD">
        <w:rPr>
          <w:rFonts w:eastAsia="Times New Roman"/>
          <w:sz w:val="24"/>
          <w:szCs w:val="24"/>
        </w:rPr>
        <w:t>развитие мелкой моторики;</w:t>
      </w:r>
    </w:p>
    <w:p w:rsidR="00C4703E" w:rsidRPr="001B7CFD" w:rsidRDefault="00C4703E" w:rsidP="001B7CFD">
      <w:pPr>
        <w:spacing w:line="40" w:lineRule="exact"/>
        <w:rPr>
          <w:rFonts w:eastAsia="Symbol"/>
          <w:sz w:val="20"/>
          <w:szCs w:val="20"/>
        </w:rPr>
      </w:pPr>
    </w:p>
    <w:p w:rsidR="00C4703E" w:rsidRPr="001B7CFD" w:rsidRDefault="00DB2556" w:rsidP="001B7CFD">
      <w:pPr>
        <w:numPr>
          <w:ilvl w:val="0"/>
          <w:numId w:val="2"/>
        </w:numPr>
        <w:tabs>
          <w:tab w:val="left" w:pos="780"/>
        </w:tabs>
        <w:ind w:hanging="367"/>
        <w:rPr>
          <w:rFonts w:eastAsia="Symbol"/>
          <w:sz w:val="20"/>
          <w:szCs w:val="20"/>
        </w:rPr>
      </w:pPr>
      <w:r w:rsidRPr="001B7CFD">
        <w:rPr>
          <w:rFonts w:eastAsia="Times New Roman"/>
          <w:sz w:val="24"/>
          <w:szCs w:val="24"/>
        </w:rPr>
        <w:t>развитие логического мышления.</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i/>
          <w:iCs/>
          <w:sz w:val="24"/>
          <w:szCs w:val="24"/>
        </w:rPr>
        <w:t>Воспитательные:</w:t>
      </w:r>
    </w:p>
    <w:p w:rsidR="00C4703E" w:rsidRPr="001B7CFD" w:rsidRDefault="00C4703E" w:rsidP="001B7CFD">
      <w:pPr>
        <w:spacing w:line="55" w:lineRule="exact"/>
        <w:rPr>
          <w:sz w:val="20"/>
          <w:szCs w:val="20"/>
        </w:rPr>
      </w:pPr>
    </w:p>
    <w:p w:rsidR="00C4703E" w:rsidRPr="001B7CFD" w:rsidRDefault="00DB2556" w:rsidP="001B7CFD">
      <w:pPr>
        <w:numPr>
          <w:ilvl w:val="0"/>
          <w:numId w:val="3"/>
        </w:numPr>
        <w:tabs>
          <w:tab w:val="left" w:pos="780"/>
        </w:tabs>
        <w:spacing w:line="264" w:lineRule="auto"/>
        <w:ind w:hanging="367"/>
        <w:rPr>
          <w:rFonts w:eastAsia="Symbol"/>
          <w:sz w:val="20"/>
          <w:szCs w:val="20"/>
        </w:rPr>
      </w:pPr>
      <w:r w:rsidRPr="001B7CFD">
        <w:rPr>
          <w:rFonts w:eastAsia="Times New Roman"/>
          <w:sz w:val="24"/>
          <w:szCs w:val="24"/>
        </w:rPr>
        <w:t>развитие умения работать в команде, умения подчинять личные интересы общей цели;</w:t>
      </w:r>
    </w:p>
    <w:p w:rsidR="00C4703E" w:rsidRPr="001B7CFD" w:rsidRDefault="00C4703E" w:rsidP="001B7CFD">
      <w:pPr>
        <w:spacing w:line="200" w:lineRule="exact"/>
        <w:rPr>
          <w:sz w:val="20"/>
          <w:szCs w:val="20"/>
        </w:rPr>
      </w:pPr>
    </w:p>
    <w:p w:rsidR="00C4703E" w:rsidRPr="001B7CFD" w:rsidRDefault="00C4703E" w:rsidP="001B7CFD">
      <w:pPr>
        <w:spacing w:line="289" w:lineRule="exact"/>
        <w:rPr>
          <w:sz w:val="20"/>
          <w:szCs w:val="20"/>
        </w:rPr>
      </w:pPr>
    </w:p>
    <w:p w:rsidR="00C4703E" w:rsidRPr="001B7CFD" w:rsidRDefault="00DB2556" w:rsidP="001B7CFD">
      <w:pPr>
        <w:jc w:val="center"/>
        <w:rPr>
          <w:sz w:val="20"/>
          <w:szCs w:val="20"/>
        </w:rPr>
      </w:pPr>
      <w:r w:rsidRPr="001B7CFD">
        <w:rPr>
          <w:rFonts w:eastAsia="Times New Roman"/>
          <w:sz w:val="24"/>
          <w:szCs w:val="24"/>
        </w:rPr>
        <w:t>2</w:t>
      </w:r>
    </w:p>
    <w:p w:rsidR="00C4703E" w:rsidRPr="001B7CFD" w:rsidRDefault="00C4703E" w:rsidP="001B7CFD">
      <w:pPr>
        <w:sectPr w:rsidR="00C4703E" w:rsidRPr="001B7CFD">
          <w:pgSz w:w="11900" w:h="16838"/>
          <w:pgMar w:top="1137" w:right="1126" w:bottom="430" w:left="1080" w:header="0" w:footer="0" w:gutter="0"/>
          <w:cols w:space="720" w:equalWidth="0">
            <w:col w:w="9700"/>
          </w:cols>
        </w:sectPr>
      </w:pPr>
    </w:p>
    <w:p w:rsidR="00C4703E" w:rsidRPr="001B7CFD" w:rsidRDefault="00DB2556" w:rsidP="001B7CFD">
      <w:pPr>
        <w:numPr>
          <w:ilvl w:val="0"/>
          <w:numId w:val="4"/>
        </w:numPr>
        <w:tabs>
          <w:tab w:val="left" w:pos="840"/>
        </w:tabs>
        <w:spacing w:line="266" w:lineRule="auto"/>
        <w:ind w:hanging="367"/>
        <w:rPr>
          <w:rFonts w:eastAsia="Symbol"/>
          <w:sz w:val="20"/>
          <w:szCs w:val="20"/>
        </w:rPr>
      </w:pPr>
      <w:bookmarkStart w:id="4" w:name="page4"/>
      <w:bookmarkEnd w:id="4"/>
      <w:r w:rsidRPr="001B7CFD">
        <w:rPr>
          <w:rFonts w:eastAsia="Times New Roman"/>
          <w:sz w:val="24"/>
          <w:szCs w:val="24"/>
        </w:rPr>
        <w:lastRenderedPageBreak/>
        <w:t>воспитание настойчивости в достижении поставленной цели, трудолюбия, ответственности, дисциплинированности, внимательности, аккуратности;</w:t>
      </w:r>
    </w:p>
    <w:p w:rsidR="00C4703E" w:rsidRPr="001B7CFD" w:rsidRDefault="00C4703E" w:rsidP="001B7CFD">
      <w:pPr>
        <w:spacing w:line="334" w:lineRule="exact"/>
        <w:rPr>
          <w:sz w:val="20"/>
          <w:szCs w:val="20"/>
        </w:rPr>
      </w:pPr>
    </w:p>
    <w:p w:rsidR="00C4703E" w:rsidRPr="001B7CFD" w:rsidRDefault="00DB2556" w:rsidP="001B7CFD">
      <w:pPr>
        <w:jc w:val="center"/>
        <w:rPr>
          <w:rFonts w:eastAsia="Times New Roman"/>
          <w:b/>
          <w:bCs/>
          <w:sz w:val="24"/>
          <w:szCs w:val="24"/>
        </w:rPr>
      </w:pPr>
      <w:r w:rsidRPr="001B7CFD">
        <w:rPr>
          <w:rFonts w:eastAsia="Times New Roman"/>
          <w:b/>
          <w:bCs/>
          <w:sz w:val="24"/>
          <w:szCs w:val="24"/>
        </w:rPr>
        <w:t>СОДЕРЖАНИЕ ПРОГРАММЫ</w:t>
      </w:r>
    </w:p>
    <w:p w:rsidR="004B7FBB" w:rsidRPr="001B7CFD" w:rsidRDefault="004B7FBB" w:rsidP="001B7CFD">
      <w:pPr>
        <w:jc w:val="center"/>
        <w:rPr>
          <w:rFonts w:eastAsia="Times New Roman"/>
          <w:b/>
          <w:bCs/>
          <w:sz w:val="24"/>
          <w:szCs w:val="24"/>
        </w:rPr>
      </w:pPr>
    </w:p>
    <w:p w:rsidR="004B7FBB" w:rsidRPr="001B7CFD" w:rsidRDefault="004B7FBB" w:rsidP="001B7CFD">
      <w:pPr>
        <w:jc w:val="center"/>
        <w:rPr>
          <w:rFonts w:eastAsia="Times New Roman"/>
          <w:b/>
          <w:bCs/>
          <w:sz w:val="24"/>
          <w:szCs w:val="24"/>
        </w:rPr>
      </w:pPr>
      <w:r w:rsidRPr="001B7CFD">
        <w:rPr>
          <w:rFonts w:eastAsia="Times New Roman"/>
          <w:b/>
          <w:bCs/>
          <w:sz w:val="24"/>
          <w:szCs w:val="24"/>
        </w:rPr>
        <w:t>УЧЕБНЫЙ ПЛАН</w:t>
      </w:r>
    </w:p>
    <w:p w:rsidR="004B7FBB" w:rsidRPr="001B7CFD" w:rsidRDefault="004B7FBB" w:rsidP="001B7CFD">
      <w:pPr>
        <w:jc w:val="center"/>
        <w:rPr>
          <w:rFonts w:eastAsia="Times New Roman"/>
          <w:b/>
          <w:bCs/>
          <w:sz w:val="24"/>
          <w:szCs w:val="24"/>
        </w:rPr>
      </w:pPr>
    </w:p>
    <w:tbl>
      <w:tblPr>
        <w:tblStyle w:val="a9"/>
        <w:tblW w:w="10096" w:type="dxa"/>
        <w:tblLook w:val="04A0" w:firstRow="1" w:lastRow="0" w:firstColumn="1" w:lastColumn="0" w:noHBand="0" w:noVBand="1"/>
      </w:tblPr>
      <w:tblGrid>
        <w:gridCol w:w="516"/>
        <w:gridCol w:w="3943"/>
        <w:gridCol w:w="935"/>
        <w:gridCol w:w="1051"/>
        <w:gridCol w:w="1399"/>
        <w:gridCol w:w="2252"/>
      </w:tblGrid>
      <w:tr w:rsidR="004B7FBB" w:rsidRPr="001B7CFD" w:rsidTr="002A552F">
        <w:tc>
          <w:tcPr>
            <w:tcW w:w="0" w:type="auto"/>
            <w:vMerge w:val="restart"/>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w:t>
            </w:r>
          </w:p>
        </w:tc>
        <w:tc>
          <w:tcPr>
            <w:tcW w:w="3864" w:type="dxa"/>
            <w:vMerge w:val="restart"/>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Раздел, тема урока</w:t>
            </w:r>
          </w:p>
        </w:tc>
        <w:tc>
          <w:tcPr>
            <w:tcW w:w="3347" w:type="dxa"/>
            <w:gridSpan w:val="3"/>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Кол-во часов</w:t>
            </w:r>
          </w:p>
        </w:tc>
        <w:tc>
          <w:tcPr>
            <w:tcW w:w="2229" w:type="dxa"/>
            <w:vMerge w:val="restart"/>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Формы промежуточной аттестации</w:t>
            </w:r>
          </w:p>
          <w:p w:rsidR="004B7FBB" w:rsidRPr="001B7CFD" w:rsidRDefault="004B7FBB"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(контроля по разделам)</w:t>
            </w:r>
          </w:p>
        </w:tc>
      </w:tr>
      <w:tr w:rsidR="004B7FBB" w:rsidRPr="001B7CFD" w:rsidTr="002A552F">
        <w:tc>
          <w:tcPr>
            <w:tcW w:w="0" w:type="auto"/>
            <w:vMerge/>
          </w:tcPr>
          <w:p w:rsidR="004B7FBB" w:rsidRPr="001B7CFD" w:rsidRDefault="004B7FBB" w:rsidP="001B7CFD">
            <w:pPr>
              <w:jc w:val="center"/>
              <w:rPr>
                <w:rFonts w:ascii="Times New Roman" w:eastAsia="Times New Roman" w:hAnsi="Times New Roman" w:cs="Times New Roman"/>
                <w:b/>
                <w:bCs/>
                <w:sz w:val="24"/>
                <w:szCs w:val="24"/>
              </w:rPr>
            </w:pPr>
          </w:p>
        </w:tc>
        <w:tc>
          <w:tcPr>
            <w:tcW w:w="3864" w:type="dxa"/>
            <w:vMerge/>
          </w:tcPr>
          <w:p w:rsidR="004B7FBB" w:rsidRPr="001B7CFD" w:rsidRDefault="004B7FBB" w:rsidP="001B7CFD">
            <w:pPr>
              <w:jc w:val="center"/>
              <w:rPr>
                <w:rFonts w:ascii="Times New Roman" w:eastAsia="Times New Roman" w:hAnsi="Times New Roman" w:cs="Times New Roman"/>
                <w:b/>
                <w:bCs/>
                <w:sz w:val="24"/>
                <w:szCs w:val="24"/>
              </w:rPr>
            </w:pP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всего</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теория</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практика</w:t>
            </w:r>
          </w:p>
        </w:tc>
        <w:tc>
          <w:tcPr>
            <w:tcW w:w="2229" w:type="dxa"/>
            <w:vMerge/>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  Знакомство с конструктором ТИКО - 4 часа</w:t>
            </w:r>
          </w:p>
        </w:tc>
      </w:tr>
      <w:tr w:rsidR="004B7FBB" w:rsidRPr="001B7CFD" w:rsidTr="002A552F">
        <w:tc>
          <w:tcPr>
            <w:tcW w:w="0" w:type="auto"/>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1.1</w:t>
            </w:r>
          </w:p>
        </w:tc>
        <w:tc>
          <w:tcPr>
            <w:tcW w:w="3864" w:type="dxa"/>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ТБ в работе с конструкторами. Знакомство с деталями ТИКО. Исследователи цвета, форм.</w:t>
            </w:r>
          </w:p>
        </w:tc>
        <w:tc>
          <w:tcPr>
            <w:tcW w:w="926" w:type="dxa"/>
          </w:tcPr>
          <w:p w:rsidR="004B7FBB" w:rsidRPr="001B7CFD" w:rsidRDefault="004B7FBB" w:rsidP="001B7CFD">
            <w:pP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1.2</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Узоры и орнаменты. Варианты скреплений</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0,5</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0,5</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1.3</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Конструирование на свободную тему</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BD7662"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Творческая работа, мини-выставка</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2.Конструирование по образцу ТИКО – 2 часа</w:t>
            </w: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2.1</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Объѐмные фигуры и их развертки. Сложные фигуры</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BD7662"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Выставка работ</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3.Работа с конструктором ЛЕГО – 4 часа</w:t>
            </w: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3.1</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 xml:space="preserve">Путешествие по </w:t>
            </w:r>
            <w:proofErr w:type="spellStart"/>
            <w:r w:rsidRPr="001B7CFD">
              <w:rPr>
                <w:rFonts w:ascii="Times New Roman" w:eastAsia="Times New Roman" w:hAnsi="Times New Roman" w:cs="Times New Roman"/>
                <w:sz w:val="24"/>
                <w:szCs w:val="24"/>
              </w:rPr>
              <w:t>Лего</w:t>
            </w:r>
            <w:proofErr w:type="spellEnd"/>
            <w:r w:rsidRPr="001B7CFD">
              <w:rPr>
                <w:rFonts w:ascii="Times New Roman" w:eastAsia="Times New Roman" w:hAnsi="Times New Roman" w:cs="Times New Roman"/>
                <w:sz w:val="24"/>
                <w:szCs w:val="24"/>
              </w:rPr>
              <w:t>-стране: исследователи цвета, кирпичиков, формочек. Форма и размер деталей.</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3.2</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Варианты скреплений, виды крепежа. Устойчивость конструкций. Конструирование на свободную тему.</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BD7662"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Творческая работа</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w w:val="99"/>
                <w:sz w:val="24"/>
                <w:szCs w:val="24"/>
              </w:rPr>
              <w:t>4.Какой бывает транспорт? – 13 часов</w:t>
            </w:r>
          </w:p>
        </w:tc>
      </w:tr>
      <w:tr w:rsidR="004B7FBB" w:rsidRPr="001B7CFD" w:rsidTr="002A552F">
        <w:tc>
          <w:tcPr>
            <w:tcW w:w="0" w:type="auto"/>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4.1</w:t>
            </w:r>
          </w:p>
        </w:tc>
        <w:tc>
          <w:tcPr>
            <w:tcW w:w="3864" w:type="dxa"/>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Знакомство с видами транспорта. Легковой транспорт. Грузовой транспорт.</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4.2</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Проект «Таинственный люк»</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4.3</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Специальный транспорт. Городской транспорт. Воздушный транспорт.</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4.4</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Проект «Замок на вершине горы»</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4.5</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Космический транспорт</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0,5</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0,5</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4.6</w:t>
            </w:r>
          </w:p>
        </w:tc>
        <w:tc>
          <w:tcPr>
            <w:tcW w:w="3864" w:type="dxa"/>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Водный и подводный транспорт. Проект «Транспорт».</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BD7662"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Проектная работа</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5.Моделирование животных – 4 часа</w:t>
            </w:r>
          </w:p>
        </w:tc>
      </w:tr>
      <w:tr w:rsidR="004B7FBB" w:rsidRPr="001B7CFD" w:rsidTr="002A552F">
        <w:tc>
          <w:tcPr>
            <w:tcW w:w="0" w:type="auto"/>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5.1</w:t>
            </w:r>
          </w:p>
        </w:tc>
        <w:tc>
          <w:tcPr>
            <w:tcW w:w="3864" w:type="dxa"/>
            <w:vAlign w:val="bottom"/>
          </w:tcPr>
          <w:p w:rsidR="004B7FBB" w:rsidRPr="001B7CFD" w:rsidRDefault="004B7FBB" w:rsidP="001B7CFD">
            <w:pPr>
              <w:spacing w:line="260" w:lineRule="exact"/>
              <w:rPr>
                <w:rFonts w:ascii="Times New Roman" w:hAnsi="Times New Roman" w:cs="Times New Roman"/>
                <w:sz w:val="20"/>
                <w:szCs w:val="20"/>
              </w:rPr>
            </w:pPr>
            <w:r w:rsidRPr="001B7CFD">
              <w:rPr>
                <w:rFonts w:ascii="Times New Roman" w:eastAsia="Times New Roman" w:hAnsi="Times New Roman" w:cs="Times New Roman"/>
                <w:sz w:val="24"/>
                <w:szCs w:val="24"/>
              </w:rPr>
              <w:t>Домашние животные. Дикие животные. Морские обитатели.</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5.2</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Проект «Разнообразие животных»</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BD7662"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Cs/>
                <w:sz w:val="24"/>
                <w:szCs w:val="24"/>
              </w:rPr>
              <w:t>Проектная работа</w:t>
            </w:r>
          </w:p>
        </w:tc>
      </w:tr>
      <w:tr w:rsidR="004B7FBB" w:rsidRPr="001B7CFD" w:rsidTr="002A552F">
        <w:tc>
          <w:tcPr>
            <w:tcW w:w="10096" w:type="dxa"/>
            <w:gridSpan w:val="6"/>
          </w:tcPr>
          <w:p w:rsidR="004B7FBB" w:rsidRPr="001B7CFD" w:rsidRDefault="004B7FBB" w:rsidP="001B7CFD">
            <w:pPr>
              <w:jc w:val="center"/>
              <w:rPr>
                <w:rFonts w:ascii="Times New Roman" w:hAnsi="Times New Roman" w:cs="Times New Roman"/>
                <w:sz w:val="20"/>
                <w:szCs w:val="20"/>
              </w:rPr>
            </w:pPr>
            <w:r w:rsidRPr="001B7CFD">
              <w:rPr>
                <w:rFonts w:ascii="Times New Roman" w:eastAsia="Times New Roman" w:hAnsi="Times New Roman" w:cs="Times New Roman"/>
                <w:b/>
                <w:bCs/>
                <w:sz w:val="24"/>
                <w:szCs w:val="24"/>
              </w:rPr>
              <w:t>6.Конструирование по образцу сложных моделей (</w:t>
            </w:r>
            <w:proofErr w:type="spellStart"/>
            <w:r w:rsidRPr="001B7CFD">
              <w:rPr>
                <w:rFonts w:ascii="Times New Roman" w:eastAsia="Times New Roman" w:hAnsi="Times New Roman" w:cs="Times New Roman"/>
                <w:b/>
                <w:bCs/>
                <w:sz w:val="24"/>
                <w:szCs w:val="24"/>
              </w:rPr>
              <w:t>ПервоРобот</w:t>
            </w:r>
            <w:proofErr w:type="spellEnd"/>
            <w:r w:rsidRPr="001B7CFD">
              <w:rPr>
                <w:rFonts w:ascii="Times New Roman" w:eastAsia="Times New Roman" w:hAnsi="Times New Roman" w:cs="Times New Roman"/>
                <w:b/>
                <w:bCs/>
                <w:sz w:val="24"/>
                <w:szCs w:val="24"/>
              </w:rPr>
              <w:t xml:space="preserve"> ЛЕГО </w:t>
            </w:r>
            <w:proofErr w:type="spellStart"/>
            <w:r w:rsidRPr="001B7CFD">
              <w:rPr>
                <w:rFonts w:ascii="Times New Roman" w:eastAsia="Times New Roman" w:hAnsi="Times New Roman" w:cs="Times New Roman"/>
                <w:b/>
                <w:bCs/>
                <w:sz w:val="24"/>
                <w:szCs w:val="24"/>
              </w:rPr>
              <w:t>WeDo</w:t>
            </w:r>
            <w:proofErr w:type="spellEnd"/>
            <w:r w:rsidRPr="001B7CFD">
              <w:rPr>
                <w:rFonts w:ascii="Times New Roman" w:eastAsia="Times New Roman" w:hAnsi="Times New Roman" w:cs="Times New Roman"/>
                <w:b/>
                <w:bCs/>
                <w:sz w:val="24"/>
                <w:szCs w:val="24"/>
              </w:rPr>
              <w:t>) – 24 часа</w:t>
            </w:r>
          </w:p>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jc w:val="right"/>
              <w:rPr>
                <w:rFonts w:ascii="Times New Roman" w:hAnsi="Times New Roman" w:cs="Times New Roman"/>
                <w:sz w:val="20"/>
                <w:szCs w:val="20"/>
              </w:rPr>
            </w:pPr>
            <w:r w:rsidRPr="001B7CFD">
              <w:rPr>
                <w:rFonts w:ascii="Times New Roman" w:eastAsia="Times New Roman" w:hAnsi="Times New Roman" w:cs="Times New Roman"/>
                <w:sz w:val="24"/>
                <w:szCs w:val="24"/>
              </w:rPr>
              <w:t>6.1</w:t>
            </w:r>
          </w:p>
        </w:tc>
        <w:tc>
          <w:tcPr>
            <w:tcW w:w="3864" w:type="dxa"/>
            <w:vAlign w:val="bottom"/>
          </w:tcPr>
          <w:p w:rsidR="004B7FBB" w:rsidRPr="001B7CFD" w:rsidRDefault="004B7FBB" w:rsidP="001B7CFD">
            <w:pPr>
              <w:rPr>
                <w:rFonts w:ascii="Times New Roman" w:hAnsi="Times New Roman" w:cs="Times New Roman"/>
                <w:sz w:val="20"/>
                <w:szCs w:val="20"/>
              </w:rPr>
            </w:pPr>
            <w:r w:rsidRPr="001B7CFD">
              <w:rPr>
                <w:rFonts w:ascii="Times New Roman" w:eastAsia="Times New Roman" w:hAnsi="Times New Roman" w:cs="Times New Roman"/>
                <w:sz w:val="24"/>
                <w:szCs w:val="24"/>
              </w:rPr>
              <w:t>Проект «Танцующие птицы», составление плана. Работа над проектом «Танцующие птицы». Защита проекта «Танцующие птицы».</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rPr>
                <w:rFonts w:ascii="Times New Roman" w:hAnsi="Times New Roman" w:cs="Times New Roman"/>
                <w:sz w:val="20"/>
                <w:szCs w:val="20"/>
              </w:rPr>
            </w:pPr>
            <w:r w:rsidRPr="001B7CFD">
              <w:rPr>
                <w:rFonts w:ascii="Times New Roman" w:eastAsia="Times New Roman" w:hAnsi="Times New Roman" w:cs="Times New Roman"/>
                <w:sz w:val="24"/>
                <w:szCs w:val="24"/>
              </w:rPr>
              <w:t>6.2</w:t>
            </w:r>
          </w:p>
        </w:tc>
        <w:tc>
          <w:tcPr>
            <w:tcW w:w="3864" w:type="dxa"/>
            <w:vAlign w:val="bottom"/>
          </w:tcPr>
          <w:p w:rsidR="004B7FBB" w:rsidRPr="001B7CFD" w:rsidRDefault="004B7FBB" w:rsidP="001B7CFD">
            <w:pPr>
              <w:rPr>
                <w:rFonts w:ascii="Times New Roman" w:hAnsi="Times New Roman" w:cs="Times New Roman"/>
                <w:sz w:val="20"/>
                <w:szCs w:val="20"/>
              </w:rPr>
            </w:pPr>
            <w:r w:rsidRPr="001B7CFD">
              <w:rPr>
                <w:rFonts w:ascii="Times New Roman" w:eastAsia="Times New Roman" w:hAnsi="Times New Roman" w:cs="Times New Roman"/>
                <w:sz w:val="24"/>
                <w:szCs w:val="24"/>
              </w:rPr>
              <w:t>Проект «Обезьянка-барабанщица, составление плана. Защита проекта.</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lastRenderedPageBreak/>
              <w:t>6.3</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Изготовление модели «Голодный аллигатор». Защита проекта</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6.4</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Проект «LEGO и сказки». Защита проекта.</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6.5</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Изготовление модели «Порхающая птица».</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6.6</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Изготовление модели «Рычащий лев».</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6.7</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Изготовление модели «Умная вертушка»</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6.8</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Изготовление модели «Нападающий». Изготовление модели «Вратарь». Изготовление модели «Ликующие болельщики»</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4</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tcPr>
          <w:p w:rsidR="004B7FBB" w:rsidRPr="001B7CFD" w:rsidRDefault="004B7FBB" w:rsidP="001B7CFD">
            <w:pPr>
              <w:jc w:val="center"/>
              <w:rPr>
                <w:rFonts w:ascii="Times New Roman" w:eastAsia="Times New Roman" w:hAnsi="Times New Roman" w:cs="Times New Roman"/>
                <w:bCs/>
                <w:sz w:val="24"/>
                <w:szCs w:val="24"/>
              </w:rPr>
            </w:pPr>
          </w:p>
          <w:p w:rsidR="004B7FBB" w:rsidRPr="001B7CFD" w:rsidRDefault="004B7FBB" w:rsidP="001B7CFD">
            <w:pPr>
              <w:jc w:val="center"/>
              <w:rPr>
                <w:rFonts w:ascii="Times New Roman" w:eastAsia="Times New Roman" w:hAnsi="Times New Roman" w:cs="Times New Roman"/>
                <w:bCs/>
                <w:sz w:val="24"/>
                <w:szCs w:val="24"/>
              </w:rPr>
            </w:pPr>
          </w:p>
          <w:p w:rsidR="004B7FBB" w:rsidRPr="001B7CFD" w:rsidRDefault="004B7FBB"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6.9</w:t>
            </w:r>
          </w:p>
        </w:tc>
        <w:tc>
          <w:tcPr>
            <w:tcW w:w="3864" w:type="dxa"/>
          </w:tcPr>
          <w:p w:rsidR="004B7FBB" w:rsidRPr="001B7CFD" w:rsidRDefault="004B7FBB" w:rsidP="001B7CFD">
            <w:pPr>
              <w:rPr>
                <w:rFonts w:ascii="Times New Roman" w:eastAsia="Times New Roman" w:hAnsi="Times New Roman" w:cs="Times New Roman"/>
                <w:b/>
                <w:bCs/>
                <w:sz w:val="24"/>
                <w:szCs w:val="24"/>
              </w:rPr>
            </w:pPr>
            <w:r w:rsidRPr="001B7CFD">
              <w:rPr>
                <w:rFonts w:ascii="Times New Roman" w:eastAsia="Times New Roman" w:hAnsi="Times New Roman" w:cs="Times New Roman"/>
                <w:sz w:val="24"/>
                <w:szCs w:val="24"/>
              </w:rPr>
              <w:t>Изготовление модели «Спасение от великана» Создание своих роботов.</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BD7662"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Творческая работа. Выставка работ</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7.Конструирование по образцу– 4 часа</w:t>
            </w: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7.1</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Город</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7.2</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Спорт</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1B7CFD"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Cs/>
                <w:sz w:val="24"/>
                <w:szCs w:val="24"/>
              </w:rPr>
              <w:t>Проектная работа</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w w:val="99"/>
                <w:sz w:val="24"/>
                <w:szCs w:val="24"/>
              </w:rPr>
              <w:t>8.Конструирование по условиям (ЛЕГО) – 8 часов</w:t>
            </w: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8.1</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Проект «Поселок, в котором я живу»</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4</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8.2</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Проект «Наша школа»</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4</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2229" w:type="dxa"/>
          </w:tcPr>
          <w:p w:rsidR="004B7FBB" w:rsidRPr="001B7CFD" w:rsidRDefault="001B7CFD"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Cs/>
                <w:sz w:val="24"/>
                <w:szCs w:val="24"/>
              </w:rPr>
              <w:t>Проектная работа</w:t>
            </w:r>
          </w:p>
        </w:tc>
      </w:tr>
      <w:tr w:rsidR="004B7FBB" w:rsidRPr="001B7CFD" w:rsidTr="002A552F">
        <w:tc>
          <w:tcPr>
            <w:tcW w:w="10096" w:type="dxa"/>
            <w:gridSpan w:val="6"/>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w w:val="99"/>
                <w:sz w:val="24"/>
                <w:szCs w:val="24"/>
              </w:rPr>
              <w:t>9.Конструирование по замыслу (ЛЕГО) – 7 часов</w:t>
            </w: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9.1</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Машины будущего</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9.2</w:t>
            </w:r>
          </w:p>
        </w:tc>
        <w:tc>
          <w:tcPr>
            <w:tcW w:w="3864" w:type="dxa"/>
            <w:vAlign w:val="bottom"/>
          </w:tcPr>
          <w:p w:rsidR="004B7FBB" w:rsidRPr="001B7CFD" w:rsidRDefault="004B7FBB" w:rsidP="001B7CFD">
            <w:pPr>
              <w:spacing w:line="264" w:lineRule="exact"/>
              <w:rPr>
                <w:rFonts w:ascii="Times New Roman" w:hAnsi="Times New Roman" w:cs="Times New Roman"/>
                <w:sz w:val="20"/>
                <w:szCs w:val="20"/>
              </w:rPr>
            </w:pPr>
            <w:r w:rsidRPr="001B7CFD">
              <w:rPr>
                <w:rFonts w:ascii="Times New Roman" w:eastAsia="Times New Roman" w:hAnsi="Times New Roman" w:cs="Times New Roman"/>
                <w:sz w:val="24"/>
                <w:szCs w:val="24"/>
              </w:rPr>
              <w:t>Город будущего</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9.3</w:t>
            </w:r>
          </w:p>
        </w:tc>
        <w:tc>
          <w:tcPr>
            <w:tcW w:w="3864" w:type="dxa"/>
            <w:vAlign w:val="bottom"/>
          </w:tcPr>
          <w:p w:rsidR="004B7FBB" w:rsidRPr="001B7CFD" w:rsidRDefault="004B7FBB" w:rsidP="001B7CFD">
            <w:pPr>
              <w:spacing w:line="258" w:lineRule="exact"/>
              <w:rPr>
                <w:rFonts w:ascii="Times New Roman" w:hAnsi="Times New Roman" w:cs="Times New Roman"/>
                <w:sz w:val="20"/>
                <w:szCs w:val="20"/>
              </w:rPr>
            </w:pPr>
            <w:r w:rsidRPr="001B7CFD">
              <w:rPr>
                <w:rFonts w:ascii="Times New Roman" w:eastAsia="Times New Roman" w:hAnsi="Times New Roman" w:cs="Times New Roman"/>
                <w:sz w:val="24"/>
                <w:szCs w:val="24"/>
              </w:rPr>
              <w:t>Конструирование на свободную тем</w:t>
            </w:r>
            <w:proofErr w:type="gramStart"/>
            <w:r w:rsidRPr="001B7CFD">
              <w:rPr>
                <w:rFonts w:ascii="Times New Roman" w:eastAsia="Times New Roman" w:hAnsi="Times New Roman" w:cs="Times New Roman"/>
                <w:sz w:val="24"/>
                <w:szCs w:val="24"/>
              </w:rPr>
              <w:t>у«</w:t>
            </w:r>
            <w:proofErr w:type="gramEnd"/>
            <w:r w:rsidRPr="001B7CFD">
              <w:rPr>
                <w:rFonts w:ascii="Times New Roman" w:eastAsia="Times New Roman" w:hAnsi="Times New Roman" w:cs="Times New Roman"/>
                <w:sz w:val="24"/>
                <w:szCs w:val="24"/>
              </w:rPr>
              <w:t>Фантазируй»</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1B7CFD"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Cs/>
                <w:sz w:val="24"/>
                <w:szCs w:val="24"/>
              </w:rPr>
              <w:t>Творческая работа. Выставка работ</w:t>
            </w:r>
          </w:p>
        </w:tc>
      </w:tr>
      <w:tr w:rsidR="004B7FBB" w:rsidRPr="001B7CFD" w:rsidTr="002A552F">
        <w:tc>
          <w:tcPr>
            <w:tcW w:w="0" w:type="auto"/>
            <w:vMerge w:val="restart"/>
            <w:vAlign w:val="bottom"/>
          </w:tcPr>
          <w:p w:rsidR="004B7FBB" w:rsidRPr="001B7CFD" w:rsidRDefault="004B7FBB" w:rsidP="001B7CFD">
            <w:pPr>
              <w:spacing w:line="263" w:lineRule="exact"/>
              <w:rPr>
                <w:rFonts w:ascii="Times New Roman" w:hAnsi="Times New Roman" w:cs="Times New Roman"/>
                <w:sz w:val="20"/>
                <w:szCs w:val="20"/>
              </w:rPr>
            </w:pPr>
            <w:r w:rsidRPr="001B7CFD">
              <w:rPr>
                <w:rFonts w:ascii="Times New Roman" w:eastAsia="Times New Roman" w:hAnsi="Times New Roman" w:cs="Times New Roman"/>
                <w:sz w:val="24"/>
                <w:szCs w:val="24"/>
              </w:rPr>
              <w:t>9.4</w:t>
            </w:r>
          </w:p>
        </w:tc>
        <w:tc>
          <w:tcPr>
            <w:tcW w:w="3864" w:type="dxa"/>
            <w:vMerge w:val="restart"/>
            <w:vAlign w:val="bottom"/>
          </w:tcPr>
          <w:p w:rsidR="004B7FBB" w:rsidRPr="001B7CFD" w:rsidRDefault="004B7FBB" w:rsidP="001B7CFD">
            <w:pPr>
              <w:spacing w:line="263" w:lineRule="exact"/>
              <w:rPr>
                <w:rFonts w:ascii="Times New Roman" w:hAnsi="Times New Roman" w:cs="Times New Roman"/>
                <w:sz w:val="20"/>
                <w:szCs w:val="20"/>
              </w:rPr>
            </w:pPr>
            <w:r w:rsidRPr="001B7CFD">
              <w:rPr>
                <w:rFonts w:ascii="Times New Roman" w:eastAsia="Times New Roman" w:hAnsi="Times New Roman" w:cs="Times New Roman"/>
                <w:b/>
                <w:bCs/>
                <w:sz w:val="24"/>
                <w:szCs w:val="24"/>
              </w:rPr>
              <w:t>Итоговая аттестация</w:t>
            </w:r>
          </w:p>
          <w:p w:rsidR="004B7FBB" w:rsidRPr="001B7CFD" w:rsidRDefault="004B7FBB" w:rsidP="001B7CFD">
            <w:pPr>
              <w:jc w:val="center"/>
              <w:rPr>
                <w:rFonts w:ascii="Times New Roman" w:hAnsi="Times New Roman" w:cs="Times New Roman"/>
                <w:sz w:val="20"/>
                <w:szCs w:val="20"/>
              </w:rPr>
            </w:pPr>
            <w:r w:rsidRPr="001B7CFD">
              <w:rPr>
                <w:rFonts w:ascii="Times New Roman" w:eastAsia="Times New Roman" w:hAnsi="Times New Roman" w:cs="Times New Roman"/>
                <w:sz w:val="24"/>
                <w:szCs w:val="24"/>
              </w:rPr>
              <w:t>Проект «LEGO и сказки». Защита проектов</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2</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1</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r w:rsidR="004B7FBB" w:rsidRPr="001B7CFD" w:rsidTr="002A552F">
        <w:tc>
          <w:tcPr>
            <w:tcW w:w="0" w:type="auto"/>
            <w:vMerge/>
          </w:tcPr>
          <w:p w:rsidR="004B7FBB" w:rsidRPr="001B7CFD" w:rsidRDefault="004B7FBB" w:rsidP="001B7CFD">
            <w:pPr>
              <w:jc w:val="center"/>
              <w:rPr>
                <w:rFonts w:ascii="Times New Roman" w:eastAsia="Times New Roman" w:hAnsi="Times New Roman" w:cs="Times New Roman"/>
                <w:b/>
                <w:bCs/>
                <w:sz w:val="24"/>
                <w:szCs w:val="24"/>
              </w:rPr>
            </w:pPr>
          </w:p>
        </w:tc>
        <w:tc>
          <w:tcPr>
            <w:tcW w:w="3864" w:type="dxa"/>
            <w:vMerge/>
          </w:tcPr>
          <w:p w:rsidR="004B7FBB" w:rsidRPr="001B7CFD" w:rsidRDefault="004B7FBB" w:rsidP="001B7CFD">
            <w:pPr>
              <w:jc w:val="center"/>
              <w:rPr>
                <w:rFonts w:ascii="Times New Roman" w:eastAsia="Times New Roman" w:hAnsi="Times New Roman" w:cs="Times New Roman"/>
                <w:b/>
                <w:bCs/>
                <w:sz w:val="24"/>
                <w:szCs w:val="24"/>
              </w:rPr>
            </w:pP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p>
        </w:tc>
        <w:tc>
          <w:tcPr>
            <w:tcW w:w="2229" w:type="dxa"/>
          </w:tcPr>
          <w:p w:rsidR="004B7FBB" w:rsidRPr="001B7CFD" w:rsidRDefault="001B7CFD" w:rsidP="001B7CFD">
            <w:pPr>
              <w:jc w:val="center"/>
              <w:rPr>
                <w:rFonts w:ascii="Times New Roman" w:eastAsia="Times New Roman" w:hAnsi="Times New Roman" w:cs="Times New Roman"/>
                <w:bCs/>
                <w:sz w:val="24"/>
                <w:szCs w:val="24"/>
              </w:rPr>
            </w:pPr>
            <w:r w:rsidRPr="001B7CFD">
              <w:rPr>
                <w:rFonts w:ascii="Times New Roman" w:eastAsia="Times New Roman" w:hAnsi="Times New Roman" w:cs="Times New Roman"/>
                <w:bCs/>
                <w:sz w:val="24"/>
                <w:szCs w:val="24"/>
              </w:rPr>
              <w:t>Итоговая проектная работа</w:t>
            </w:r>
          </w:p>
        </w:tc>
      </w:tr>
      <w:tr w:rsidR="004B7FBB" w:rsidRPr="001B7CFD" w:rsidTr="002A552F">
        <w:trPr>
          <w:trHeight w:val="848"/>
        </w:trPr>
        <w:tc>
          <w:tcPr>
            <w:tcW w:w="4520" w:type="dxa"/>
            <w:gridSpan w:val="2"/>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 xml:space="preserve">Итого </w:t>
            </w:r>
          </w:p>
        </w:tc>
        <w:tc>
          <w:tcPr>
            <w:tcW w:w="926"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70</w:t>
            </w:r>
          </w:p>
        </w:tc>
        <w:tc>
          <w:tcPr>
            <w:tcW w:w="1038"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32</w:t>
            </w:r>
          </w:p>
        </w:tc>
        <w:tc>
          <w:tcPr>
            <w:tcW w:w="1383" w:type="dxa"/>
          </w:tcPr>
          <w:p w:rsidR="004B7FBB" w:rsidRPr="001B7CFD" w:rsidRDefault="004B7FBB" w:rsidP="001B7CFD">
            <w:pPr>
              <w:jc w:val="center"/>
              <w:rPr>
                <w:rFonts w:ascii="Times New Roman" w:eastAsia="Times New Roman" w:hAnsi="Times New Roman" w:cs="Times New Roman"/>
                <w:b/>
                <w:bCs/>
                <w:sz w:val="24"/>
                <w:szCs w:val="24"/>
              </w:rPr>
            </w:pPr>
            <w:r w:rsidRPr="001B7CFD">
              <w:rPr>
                <w:rFonts w:ascii="Times New Roman" w:eastAsia="Times New Roman" w:hAnsi="Times New Roman" w:cs="Times New Roman"/>
                <w:b/>
                <w:bCs/>
                <w:sz w:val="24"/>
                <w:szCs w:val="24"/>
              </w:rPr>
              <w:t>38</w:t>
            </w:r>
          </w:p>
        </w:tc>
        <w:tc>
          <w:tcPr>
            <w:tcW w:w="2229" w:type="dxa"/>
          </w:tcPr>
          <w:p w:rsidR="004B7FBB" w:rsidRPr="001B7CFD" w:rsidRDefault="004B7FBB" w:rsidP="001B7CFD">
            <w:pPr>
              <w:jc w:val="center"/>
              <w:rPr>
                <w:rFonts w:ascii="Times New Roman" w:eastAsia="Times New Roman" w:hAnsi="Times New Roman" w:cs="Times New Roman"/>
                <w:b/>
                <w:bCs/>
                <w:sz w:val="24"/>
                <w:szCs w:val="24"/>
              </w:rPr>
            </w:pPr>
          </w:p>
        </w:tc>
      </w:tr>
    </w:tbl>
    <w:p w:rsidR="004B7FBB" w:rsidRPr="001B7CFD" w:rsidRDefault="004B7FBB" w:rsidP="001B7CFD">
      <w:pPr>
        <w:jc w:val="center"/>
        <w:rPr>
          <w:rFonts w:eastAsia="Times New Roman"/>
          <w:b/>
          <w:bCs/>
          <w:sz w:val="24"/>
          <w:szCs w:val="24"/>
        </w:rPr>
      </w:pPr>
    </w:p>
    <w:p w:rsidR="004B7FBB" w:rsidRPr="001B7CFD" w:rsidRDefault="004B7FBB" w:rsidP="001B7CFD">
      <w:pPr>
        <w:jc w:val="center"/>
        <w:rPr>
          <w:rFonts w:eastAsia="Times New Roman"/>
          <w:b/>
          <w:bCs/>
          <w:sz w:val="24"/>
          <w:szCs w:val="24"/>
        </w:rPr>
      </w:pPr>
    </w:p>
    <w:p w:rsidR="004B7FBB" w:rsidRPr="001B7CFD" w:rsidRDefault="004B7FBB" w:rsidP="001B7CFD">
      <w:pPr>
        <w:jc w:val="center"/>
        <w:rPr>
          <w:rFonts w:eastAsia="Times New Roman"/>
          <w:b/>
          <w:bCs/>
          <w:sz w:val="24"/>
          <w:szCs w:val="24"/>
        </w:rPr>
      </w:pPr>
    </w:p>
    <w:p w:rsidR="004B7FBB" w:rsidRPr="001B7CFD" w:rsidRDefault="004B7FBB" w:rsidP="001B7CFD">
      <w:pPr>
        <w:jc w:val="center"/>
        <w:rPr>
          <w:sz w:val="20"/>
          <w:szCs w:val="20"/>
        </w:rPr>
      </w:pPr>
    </w:p>
    <w:p w:rsidR="00C4703E" w:rsidRPr="001B7CFD" w:rsidRDefault="00C4703E" w:rsidP="001B7CFD">
      <w:pPr>
        <w:spacing w:line="38" w:lineRule="exact"/>
        <w:rPr>
          <w:sz w:val="20"/>
          <w:szCs w:val="20"/>
        </w:rPr>
      </w:pPr>
    </w:p>
    <w:p w:rsidR="004769BF" w:rsidRPr="001B7CFD" w:rsidRDefault="004769BF" w:rsidP="001B7CFD">
      <w:pPr>
        <w:jc w:val="center"/>
        <w:rPr>
          <w:rFonts w:eastAsia="Times New Roman"/>
          <w:b/>
          <w:bCs/>
          <w:sz w:val="24"/>
          <w:szCs w:val="24"/>
        </w:rPr>
      </w:pPr>
    </w:p>
    <w:p w:rsidR="00C4703E" w:rsidRPr="001B7CFD" w:rsidRDefault="00DB2556" w:rsidP="001B7CFD">
      <w:pPr>
        <w:jc w:val="center"/>
        <w:rPr>
          <w:sz w:val="20"/>
          <w:szCs w:val="20"/>
        </w:rPr>
      </w:pPr>
      <w:r w:rsidRPr="001B7CFD">
        <w:rPr>
          <w:rFonts w:eastAsia="Times New Roman"/>
          <w:b/>
          <w:bCs/>
          <w:sz w:val="24"/>
          <w:szCs w:val="24"/>
        </w:rPr>
        <w:t>СОДЕРЖАНИЕ УЧЕБНОГО ПЛАНА</w:t>
      </w:r>
    </w:p>
    <w:p w:rsidR="00C4703E" w:rsidRPr="001B7CFD" w:rsidRDefault="00C4703E" w:rsidP="001B7CFD">
      <w:pPr>
        <w:spacing w:line="361" w:lineRule="exact"/>
        <w:rPr>
          <w:sz w:val="20"/>
          <w:szCs w:val="20"/>
        </w:rPr>
      </w:pPr>
    </w:p>
    <w:p w:rsidR="00C4703E" w:rsidRPr="001B7CFD" w:rsidRDefault="00DB2556" w:rsidP="001B7CFD">
      <w:pPr>
        <w:rPr>
          <w:sz w:val="20"/>
          <w:szCs w:val="20"/>
        </w:rPr>
      </w:pPr>
      <w:r w:rsidRPr="001B7CFD">
        <w:rPr>
          <w:rFonts w:eastAsia="Times New Roman"/>
          <w:b/>
          <w:bCs/>
          <w:sz w:val="24"/>
          <w:szCs w:val="24"/>
        </w:rPr>
        <w:t>1.Знакомство с конструктором ТИКО - 4 часа</w:t>
      </w:r>
    </w:p>
    <w:p w:rsidR="00C4703E" w:rsidRPr="001B7CFD" w:rsidRDefault="00C4703E" w:rsidP="001B7CFD">
      <w:pPr>
        <w:spacing w:line="48" w:lineRule="exact"/>
        <w:rPr>
          <w:sz w:val="20"/>
          <w:szCs w:val="20"/>
        </w:rPr>
      </w:pPr>
    </w:p>
    <w:p w:rsidR="00C4703E" w:rsidRPr="001B7CFD" w:rsidRDefault="00DB2556" w:rsidP="001B7CFD">
      <w:pPr>
        <w:spacing w:line="273" w:lineRule="auto"/>
        <w:jc w:val="both"/>
        <w:rPr>
          <w:sz w:val="20"/>
          <w:szCs w:val="20"/>
        </w:rPr>
      </w:pPr>
      <w:r w:rsidRPr="001B7CFD">
        <w:rPr>
          <w:rFonts w:eastAsia="Times New Roman"/>
          <w:sz w:val="24"/>
          <w:szCs w:val="24"/>
        </w:rPr>
        <w:t>Теория: ТБ, принимать участие в коллективном обсуждении, рассматривая детали конструктора, цвет деталей, их формы. Коллективно обсуждать технологию скрепления деталей: треугольника, прямоугольника, многоугольника, обосновывая выбор и чередование операций, заменять трудоемкие операции на более простые. Перечислять необходимый инструментарий, выделять правила безопасной работы.</w:t>
      </w:r>
    </w:p>
    <w:p w:rsidR="00C4703E" w:rsidRPr="001B7CFD" w:rsidRDefault="00C4703E" w:rsidP="001B7CFD">
      <w:pPr>
        <w:spacing w:line="17" w:lineRule="exact"/>
        <w:rPr>
          <w:sz w:val="20"/>
          <w:szCs w:val="20"/>
        </w:rPr>
      </w:pPr>
    </w:p>
    <w:p w:rsidR="00C4703E" w:rsidRPr="001B7CFD" w:rsidRDefault="00DB2556" w:rsidP="001B7CFD">
      <w:pPr>
        <w:spacing w:line="272" w:lineRule="auto"/>
        <w:ind w:firstLine="60"/>
        <w:jc w:val="both"/>
        <w:rPr>
          <w:sz w:val="20"/>
          <w:szCs w:val="20"/>
        </w:rPr>
      </w:pPr>
      <w:r w:rsidRPr="001B7CFD">
        <w:rPr>
          <w:rFonts w:eastAsia="Times New Roman"/>
          <w:sz w:val="24"/>
          <w:szCs w:val="24"/>
        </w:rPr>
        <w:t>Практика: осознанно выбирать для изготовления фигуры детали по форме и цвету. Самостоятельно размещать на рабочем месте материалы для работы. Читать графическую инструкционную карту, проверять соответствие размера, форм и цвета. Работать в паре. Моделировать различное расположение фигур на плоскости.</w:t>
      </w:r>
    </w:p>
    <w:p w:rsidR="00C4703E" w:rsidRPr="001B7CFD" w:rsidRDefault="00C4703E" w:rsidP="001B7CFD">
      <w:pPr>
        <w:spacing w:line="78" w:lineRule="exact"/>
        <w:rPr>
          <w:sz w:val="20"/>
          <w:szCs w:val="20"/>
        </w:rPr>
      </w:pPr>
    </w:p>
    <w:p w:rsidR="00C4703E" w:rsidRPr="001B7CFD" w:rsidRDefault="00DB2556" w:rsidP="001B7CFD">
      <w:pPr>
        <w:jc w:val="center"/>
        <w:rPr>
          <w:sz w:val="20"/>
          <w:szCs w:val="20"/>
        </w:rPr>
      </w:pPr>
      <w:r w:rsidRPr="001B7CFD">
        <w:rPr>
          <w:rFonts w:eastAsia="Times New Roman"/>
          <w:sz w:val="24"/>
          <w:szCs w:val="24"/>
        </w:rPr>
        <w:t>4</w:t>
      </w:r>
    </w:p>
    <w:p w:rsidR="00C4703E" w:rsidRPr="001B7CFD" w:rsidRDefault="00C4703E" w:rsidP="001B7CFD">
      <w:pPr>
        <w:sectPr w:rsidR="00C4703E" w:rsidRPr="001B7CFD">
          <w:pgSz w:w="11900" w:h="16838"/>
          <w:pgMar w:top="1112" w:right="1006" w:bottom="430" w:left="1020" w:header="0" w:footer="0" w:gutter="0"/>
          <w:cols w:space="720" w:equalWidth="0">
            <w:col w:w="9880"/>
          </w:cols>
        </w:sectPr>
      </w:pPr>
    </w:p>
    <w:p w:rsidR="00C4703E" w:rsidRPr="001B7CFD" w:rsidRDefault="00DB2556" w:rsidP="001B7CFD">
      <w:pPr>
        <w:rPr>
          <w:sz w:val="20"/>
          <w:szCs w:val="20"/>
        </w:rPr>
      </w:pPr>
      <w:bookmarkStart w:id="5" w:name="page6"/>
      <w:bookmarkEnd w:id="5"/>
      <w:r w:rsidRPr="001B7CFD">
        <w:rPr>
          <w:rFonts w:eastAsia="Times New Roman"/>
          <w:b/>
          <w:bCs/>
          <w:sz w:val="24"/>
          <w:szCs w:val="24"/>
        </w:rPr>
        <w:lastRenderedPageBreak/>
        <w:t>2.Конструирование по образцу ТИКО – 2часа</w:t>
      </w:r>
    </w:p>
    <w:p w:rsidR="00C4703E" w:rsidRPr="001B7CFD" w:rsidRDefault="00C4703E" w:rsidP="001B7CFD">
      <w:pPr>
        <w:spacing w:line="51" w:lineRule="exact"/>
        <w:rPr>
          <w:sz w:val="20"/>
          <w:szCs w:val="20"/>
        </w:rPr>
      </w:pPr>
    </w:p>
    <w:p w:rsidR="00C4703E" w:rsidRPr="001B7CFD" w:rsidRDefault="00DB2556" w:rsidP="001B7CFD">
      <w:pPr>
        <w:spacing w:line="270" w:lineRule="auto"/>
        <w:jc w:val="both"/>
        <w:rPr>
          <w:sz w:val="20"/>
          <w:szCs w:val="20"/>
        </w:rPr>
      </w:pPr>
      <w:r w:rsidRPr="001B7CFD">
        <w:rPr>
          <w:rFonts w:eastAsia="Times New Roman"/>
          <w:sz w:val="24"/>
          <w:szCs w:val="24"/>
        </w:rPr>
        <w:t>Теория: принимать участие в коллективном обсуждении технологии изготовления фигуры. Осознанно выбирать для изготовления детали по форме и цвету. Объяснять выбор действий для решения. Обнаруживать и устранять ошибки.</w:t>
      </w:r>
    </w:p>
    <w:p w:rsidR="00C4703E" w:rsidRPr="001B7CFD" w:rsidRDefault="00C4703E" w:rsidP="001B7CFD">
      <w:pPr>
        <w:spacing w:line="19" w:lineRule="exact"/>
        <w:rPr>
          <w:sz w:val="20"/>
          <w:szCs w:val="20"/>
        </w:rPr>
      </w:pPr>
    </w:p>
    <w:p w:rsidR="00C4703E" w:rsidRPr="001B7CFD" w:rsidRDefault="00DB2556" w:rsidP="001B7CFD">
      <w:pPr>
        <w:spacing w:line="266" w:lineRule="auto"/>
        <w:jc w:val="both"/>
        <w:rPr>
          <w:sz w:val="20"/>
          <w:szCs w:val="20"/>
        </w:rPr>
      </w:pPr>
      <w:r w:rsidRPr="001B7CFD">
        <w:rPr>
          <w:rFonts w:eastAsia="Times New Roman"/>
          <w:sz w:val="24"/>
          <w:szCs w:val="24"/>
        </w:rPr>
        <w:t>Практика: Моделировать объемные и сложные фигуры по образцу. Участвовать в работе пары и группы.</w:t>
      </w:r>
    </w:p>
    <w:p w:rsidR="00C4703E" w:rsidRPr="001B7CFD" w:rsidRDefault="00C4703E" w:rsidP="001B7CFD">
      <w:pPr>
        <w:spacing w:line="17" w:lineRule="exact"/>
        <w:rPr>
          <w:sz w:val="20"/>
          <w:szCs w:val="20"/>
        </w:rPr>
      </w:pPr>
    </w:p>
    <w:p w:rsidR="00C4703E" w:rsidRPr="001B7CFD" w:rsidRDefault="00DB2556" w:rsidP="001B7CFD">
      <w:pPr>
        <w:rPr>
          <w:sz w:val="20"/>
          <w:szCs w:val="20"/>
        </w:rPr>
      </w:pPr>
      <w:r w:rsidRPr="001B7CFD">
        <w:rPr>
          <w:rFonts w:eastAsia="Times New Roman"/>
          <w:b/>
          <w:bCs/>
          <w:sz w:val="24"/>
          <w:szCs w:val="24"/>
        </w:rPr>
        <w:t>3.Знакомство с конструктором ЛЕГО – 4 часа</w:t>
      </w:r>
    </w:p>
    <w:p w:rsidR="00C4703E" w:rsidRPr="001B7CFD" w:rsidRDefault="00C4703E" w:rsidP="001B7CFD">
      <w:pPr>
        <w:spacing w:line="48" w:lineRule="exact"/>
        <w:rPr>
          <w:sz w:val="20"/>
          <w:szCs w:val="20"/>
        </w:rPr>
      </w:pPr>
    </w:p>
    <w:p w:rsidR="00C4703E" w:rsidRPr="001B7CFD" w:rsidRDefault="00DB2556" w:rsidP="001B7CFD">
      <w:pPr>
        <w:spacing w:line="273" w:lineRule="auto"/>
        <w:rPr>
          <w:sz w:val="20"/>
          <w:szCs w:val="20"/>
        </w:rPr>
      </w:pPr>
      <w:r w:rsidRPr="001B7CFD">
        <w:rPr>
          <w:rFonts w:eastAsia="Times New Roman"/>
          <w:sz w:val="24"/>
          <w:szCs w:val="24"/>
        </w:rPr>
        <w:t>Коллективное обсуждение деталей конструктора, цвет деталей, их формы. Технология скрепления деталей. Перечислять необходимый инструментарий, выделять правила безопасной работы. Осознанно выбирать для изготовления фигуры детали по форме и цвету. Читать графическую инструкционную карту, проверять соответствие размера, форм и цвета. Моделировать различные фигуры.</w:t>
      </w:r>
    </w:p>
    <w:p w:rsidR="00C4703E" w:rsidRPr="001B7CFD" w:rsidRDefault="00C4703E" w:rsidP="001B7CFD">
      <w:pPr>
        <w:spacing w:line="9" w:lineRule="exact"/>
        <w:rPr>
          <w:sz w:val="20"/>
          <w:szCs w:val="20"/>
        </w:rPr>
      </w:pPr>
    </w:p>
    <w:p w:rsidR="00C4703E" w:rsidRPr="001B7CFD" w:rsidRDefault="00DB2556" w:rsidP="001B7CFD">
      <w:pPr>
        <w:rPr>
          <w:sz w:val="20"/>
          <w:szCs w:val="20"/>
        </w:rPr>
      </w:pPr>
      <w:r w:rsidRPr="001B7CFD">
        <w:rPr>
          <w:rFonts w:eastAsia="Times New Roman"/>
          <w:b/>
          <w:bCs/>
          <w:sz w:val="24"/>
          <w:szCs w:val="24"/>
        </w:rPr>
        <w:t>4.Какой бывает транспорт? – 13 часов</w:t>
      </w:r>
    </w:p>
    <w:p w:rsidR="00C4703E" w:rsidRPr="001B7CFD" w:rsidRDefault="00C4703E" w:rsidP="001B7CFD">
      <w:pPr>
        <w:spacing w:line="51" w:lineRule="exact"/>
        <w:rPr>
          <w:sz w:val="20"/>
          <w:szCs w:val="20"/>
        </w:rPr>
      </w:pPr>
    </w:p>
    <w:p w:rsidR="00C4703E" w:rsidRPr="001B7CFD" w:rsidRDefault="00DB2556" w:rsidP="001B7CFD">
      <w:pPr>
        <w:spacing w:line="274" w:lineRule="auto"/>
        <w:jc w:val="both"/>
        <w:rPr>
          <w:sz w:val="20"/>
          <w:szCs w:val="20"/>
        </w:rPr>
      </w:pPr>
      <w:r w:rsidRPr="001B7CFD">
        <w:rPr>
          <w:rFonts w:eastAsia="Times New Roman"/>
          <w:sz w:val="24"/>
          <w:szCs w:val="24"/>
        </w:rPr>
        <w:t>Теория: классифицировать транспорт по видам. Приводить примеры транспорта разных видов. Определять функции использования и применения разных машин в жизни людей. Анализировать рисунок-схему. Моделировать легковой транспорт по образцу и самостоятельно. Выбирать для изготовления транспорта детали по форме и цвету. Моделировать грузового транспорт по образцу и самостоятельно Планировать и обсуждать выбор действий при изготовлении машин. Анализировать свои действия и управлять ими. Работать в паре. Обнаруживать и устранять ошибки при моделировании. Моделировать специальный транспорт по образцу и самостоятельно. Моделировать городской транспорт по образцу и самостоятельно. Моделировать воздушный транспорт по образцу и самостоятельно.</w:t>
      </w:r>
    </w:p>
    <w:p w:rsidR="00C4703E" w:rsidRPr="001B7CFD" w:rsidRDefault="00C4703E" w:rsidP="001B7CFD">
      <w:pPr>
        <w:spacing w:line="22" w:lineRule="exact"/>
        <w:rPr>
          <w:sz w:val="20"/>
          <w:szCs w:val="20"/>
        </w:rPr>
      </w:pPr>
    </w:p>
    <w:p w:rsidR="00C4703E" w:rsidRPr="001B7CFD" w:rsidRDefault="00DB2556" w:rsidP="001B7CFD">
      <w:pPr>
        <w:spacing w:line="273" w:lineRule="auto"/>
        <w:jc w:val="both"/>
        <w:rPr>
          <w:sz w:val="20"/>
          <w:szCs w:val="20"/>
        </w:rPr>
      </w:pPr>
      <w:r w:rsidRPr="001B7CFD">
        <w:rPr>
          <w:rFonts w:eastAsia="Times New Roman"/>
          <w:sz w:val="24"/>
          <w:szCs w:val="24"/>
        </w:rPr>
        <w:t>Планировать и обсуждать выбор действий при изготовлении машин. Анализировать свои действия и управлять ими. Работать в паре. Обнаруживать и устранять ошибки при моделировании. Моделировать космический транспорт по образцу и самостоятельно. Моделировать водный и подводный транспорт по образцу и самостоятельно. Планировать и обсуждать выбор действий при изготовлении машин. Анализировать свои действия и управлять ими. Работать в паре. Обнаруживать и устранять ошибки при моделировании</w:t>
      </w:r>
    </w:p>
    <w:p w:rsidR="00C4703E" w:rsidRPr="001B7CFD" w:rsidRDefault="00C4703E" w:rsidP="001B7CFD">
      <w:pPr>
        <w:spacing w:line="13" w:lineRule="exact"/>
        <w:rPr>
          <w:sz w:val="20"/>
          <w:szCs w:val="20"/>
        </w:rPr>
      </w:pPr>
    </w:p>
    <w:p w:rsidR="00C4703E" w:rsidRPr="001B7CFD" w:rsidRDefault="00DB2556" w:rsidP="001B7CFD">
      <w:pPr>
        <w:rPr>
          <w:sz w:val="20"/>
          <w:szCs w:val="20"/>
        </w:rPr>
      </w:pPr>
      <w:r w:rsidRPr="001B7CFD">
        <w:rPr>
          <w:rFonts w:eastAsia="Times New Roman"/>
          <w:b/>
          <w:bCs/>
          <w:sz w:val="24"/>
          <w:szCs w:val="24"/>
        </w:rPr>
        <w:t>5.Моделирование животных – 4 часа</w:t>
      </w:r>
    </w:p>
    <w:p w:rsidR="00C4703E" w:rsidRPr="001B7CFD" w:rsidRDefault="00C4703E" w:rsidP="001B7CFD">
      <w:pPr>
        <w:spacing w:line="38" w:lineRule="exact"/>
        <w:rPr>
          <w:sz w:val="20"/>
          <w:szCs w:val="20"/>
        </w:rPr>
      </w:pPr>
    </w:p>
    <w:p w:rsidR="00C4703E" w:rsidRPr="001B7CFD" w:rsidRDefault="00DB2556" w:rsidP="001B7CFD">
      <w:pPr>
        <w:tabs>
          <w:tab w:val="left" w:pos="1907"/>
          <w:tab w:val="left" w:pos="3127"/>
          <w:tab w:val="left" w:pos="3567"/>
          <w:tab w:val="left" w:pos="4427"/>
          <w:tab w:val="left" w:pos="5727"/>
          <w:tab w:val="left" w:pos="6827"/>
          <w:tab w:val="left" w:pos="8047"/>
          <w:tab w:val="left" w:pos="9087"/>
        </w:tabs>
        <w:rPr>
          <w:sz w:val="20"/>
          <w:szCs w:val="20"/>
        </w:rPr>
      </w:pPr>
      <w:r w:rsidRPr="001B7CFD">
        <w:rPr>
          <w:rFonts w:eastAsia="Times New Roman"/>
          <w:sz w:val="24"/>
          <w:szCs w:val="24"/>
        </w:rPr>
        <w:t>Характеризовать</w:t>
      </w:r>
      <w:r w:rsidRPr="001B7CFD">
        <w:rPr>
          <w:rFonts w:eastAsia="Times New Roman"/>
          <w:sz w:val="24"/>
          <w:szCs w:val="24"/>
        </w:rPr>
        <w:tab/>
        <w:t>животных</w:t>
      </w:r>
      <w:r w:rsidRPr="001B7CFD">
        <w:rPr>
          <w:rFonts w:eastAsia="Times New Roman"/>
          <w:sz w:val="24"/>
          <w:szCs w:val="24"/>
        </w:rPr>
        <w:tab/>
        <w:t>по</w:t>
      </w:r>
      <w:r w:rsidRPr="001B7CFD">
        <w:rPr>
          <w:rFonts w:eastAsia="Times New Roman"/>
          <w:sz w:val="24"/>
          <w:szCs w:val="24"/>
        </w:rPr>
        <w:tab/>
        <w:t>видам.</w:t>
      </w:r>
      <w:r w:rsidRPr="001B7CFD">
        <w:rPr>
          <w:rFonts w:eastAsia="Times New Roman"/>
          <w:sz w:val="24"/>
          <w:szCs w:val="24"/>
        </w:rPr>
        <w:tab/>
        <w:t>Приводить</w:t>
      </w:r>
      <w:r w:rsidRPr="001B7CFD">
        <w:rPr>
          <w:rFonts w:eastAsia="Times New Roman"/>
          <w:sz w:val="24"/>
          <w:szCs w:val="24"/>
        </w:rPr>
        <w:tab/>
        <w:t>примеры</w:t>
      </w:r>
      <w:r w:rsidRPr="001B7CFD">
        <w:rPr>
          <w:rFonts w:eastAsia="Times New Roman"/>
          <w:sz w:val="24"/>
          <w:szCs w:val="24"/>
        </w:rPr>
        <w:tab/>
        <w:t>животных</w:t>
      </w:r>
      <w:r w:rsidRPr="001B7CFD">
        <w:rPr>
          <w:rFonts w:eastAsia="Times New Roman"/>
          <w:sz w:val="24"/>
          <w:szCs w:val="24"/>
        </w:rPr>
        <w:tab/>
        <w:t>каждого</w:t>
      </w:r>
      <w:r w:rsidRPr="001B7CFD">
        <w:rPr>
          <w:rFonts w:eastAsia="Times New Roman"/>
          <w:sz w:val="24"/>
          <w:szCs w:val="24"/>
        </w:rPr>
        <w:tab/>
        <w:t>вида.</w:t>
      </w:r>
    </w:p>
    <w:p w:rsidR="00C4703E" w:rsidRPr="001B7CFD" w:rsidRDefault="00C4703E" w:rsidP="001B7CFD">
      <w:pPr>
        <w:spacing w:line="41" w:lineRule="exact"/>
        <w:rPr>
          <w:sz w:val="20"/>
          <w:szCs w:val="20"/>
        </w:rPr>
      </w:pPr>
    </w:p>
    <w:p w:rsidR="00C4703E" w:rsidRPr="001B7CFD" w:rsidRDefault="00DB2556" w:rsidP="001B7CFD">
      <w:pPr>
        <w:tabs>
          <w:tab w:val="left" w:pos="1527"/>
          <w:tab w:val="left" w:pos="1807"/>
          <w:tab w:val="left" w:pos="3047"/>
          <w:tab w:val="left" w:pos="4267"/>
          <w:tab w:val="left" w:pos="4567"/>
          <w:tab w:val="left" w:pos="5387"/>
          <w:tab w:val="left" w:pos="5687"/>
          <w:tab w:val="left" w:pos="6307"/>
          <w:tab w:val="left" w:pos="8027"/>
        </w:tabs>
        <w:rPr>
          <w:sz w:val="20"/>
          <w:szCs w:val="20"/>
        </w:rPr>
      </w:pPr>
      <w:r w:rsidRPr="001B7CFD">
        <w:rPr>
          <w:rFonts w:eastAsia="Times New Roman"/>
          <w:sz w:val="24"/>
          <w:szCs w:val="24"/>
        </w:rPr>
        <w:t>Рассказывать</w:t>
      </w:r>
      <w:r w:rsidRPr="001B7CFD">
        <w:rPr>
          <w:rFonts w:eastAsia="Times New Roman"/>
          <w:sz w:val="24"/>
          <w:szCs w:val="24"/>
        </w:rPr>
        <w:tab/>
        <w:t>о</w:t>
      </w:r>
      <w:r w:rsidRPr="001B7CFD">
        <w:rPr>
          <w:rFonts w:eastAsia="Times New Roman"/>
          <w:sz w:val="24"/>
          <w:szCs w:val="24"/>
        </w:rPr>
        <w:tab/>
        <w:t>домашних</w:t>
      </w:r>
      <w:r w:rsidRPr="001B7CFD">
        <w:rPr>
          <w:rFonts w:eastAsia="Times New Roman"/>
          <w:sz w:val="24"/>
          <w:szCs w:val="24"/>
        </w:rPr>
        <w:tab/>
        <w:t>животных</w:t>
      </w:r>
      <w:r w:rsidRPr="001B7CFD">
        <w:rPr>
          <w:rFonts w:eastAsia="Times New Roman"/>
          <w:sz w:val="24"/>
          <w:szCs w:val="24"/>
        </w:rPr>
        <w:tab/>
        <w:t>и</w:t>
      </w:r>
      <w:r w:rsidRPr="001B7CFD">
        <w:rPr>
          <w:rFonts w:eastAsia="Times New Roman"/>
          <w:sz w:val="24"/>
          <w:szCs w:val="24"/>
        </w:rPr>
        <w:tab/>
        <w:t>заботе</w:t>
      </w:r>
      <w:r w:rsidRPr="001B7CFD">
        <w:rPr>
          <w:rFonts w:eastAsia="Times New Roman"/>
          <w:sz w:val="24"/>
          <w:szCs w:val="24"/>
        </w:rPr>
        <w:tab/>
        <w:t>о</w:t>
      </w:r>
      <w:r w:rsidRPr="001B7CFD">
        <w:rPr>
          <w:rFonts w:eastAsia="Times New Roman"/>
          <w:sz w:val="24"/>
          <w:szCs w:val="24"/>
        </w:rPr>
        <w:tab/>
        <w:t>них.</w:t>
      </w:r>
      <w:r w:rsidRPr="001B7CFD">
        <w:rPr>
          <w:rFonts w:eastAsia="Times New Roman"/>
          <w:sz w:val="24"/>
          <w:szCs w:val="24"/>
        </w:rPr>
        <w:tab/>
        <w:t>Анализировать</w:t>
      </w:r>
      <w:r w:rsidRPr="001B7CFD">
        <w:rPr>
          <w:sz w:val="20"/>
          <w:szCs w:val="20"/>
        </w:rPr>
        <w:tab/>
      </w:r>
      <w:r w:rsidRPr="001B7CFD">
        <w:rPr>
          <w:rFonts w:eastAsia="Times New Roman"/>
          <w:sz w:val="23"/>
          <w:szCs w:val="23"/>
        </w:rPr>
        <w:t>рисунок-схему.</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Моделировать разные виды животных по образцу и самостоятельно.</w:t>
      </w:r>
    </w:p>
    <w:p w:rsidR="00C4703E" w:rsidRPr="001B7CFD" w:rsidRDefault="00C4703E" w:rsidP="001B7CFD">
      <w:pPr>
        <w:spacing w:line="53" w:lineRule="exact"/>
        <w:rPr>
          <w:sz w:val="20"/>
          <w:szCs w:val="20"/>
        </w:rPr>
      </w:pPr>
    </w:p>
    <w:p w:rsidR="00C4703E" w:rsidRPr="001B7CFD" w:rsidRDefault="00DB2556" w:rsidP="001B7CFD">
      <w:pPr>
        <w:spacing w:line="272" w:lineRule="auto"/>
        <w:jc w:val="both"/>
        <w:rPr>
          <w:sz w:val="20"/>
          <w:szCs w:val="20"/>
        </w:rPr>
      </w:pPr>
      <w:r w:rsidRPr="001B7CFD">
        <w:rPr>
          <w:rFonts w:eastAsia="Times New Roman"/>
          <w:sz w:val="24"/>
          <w:szCs w:val="24"/>
        </w:rPr>
        <w:t>Анализировать рисунок-схему. Моделировать разные виды животных по образцу и самостоятельно. Принимать участие в коллективном обсуждении технологии изготовления фигуры. Объяснять выбор действий при моделировании. Осознанно выбирать для изготовления детали по форме и цвету.</w:t>
      </w:r>
    </w:p>
    <w:p w:rsidR="00C4703E" w:rsidRPr="001B7CFD" w:rsidRDefault="00C4703E" w:rsidP="001B7CFD">
      <w:pPr>
        <w:spacing w:line="24" w:lineRule="exact"/>
        <w:rPr>
          <w:sz w:val="20"/>
          <w:szCs w:val="20"/>
        </w:rPr>
      </w:pPr>
    </w:p>
    <w:p w:rsidR="00C4703E" w:rsidRPr="001B7CFD" w:rsidRDefault="00DB2556" w:rsidP="001B7CFD">
      <w:pPr>
        <w:spacing w:line="273" w:lineRule="auto"/>
        <w:rPr>
          <w:sz w:val="20"/>
          <w:szCs w:val="20"/>
        </w:rPr>
      </w:pPr>
      <w:r w:rsidRPr="001B7CFD">
        <w:rPr>
          <w:rFonts w:eastAsia="Times New Roman"/>
          <w:b/>
          <w:bCs/>
          <w:sz w:val="24"/>
          <w:szCs w:val="24"/>
        </w:rPr>
        <w:t xml:space="preserve">6.Конструирование по образцу сложных моделей (ПервоРобот ЛЕГО WeDo) – 24 часов </w:t>
      </w:r>
      <w:r w:rsidRPr="001B7CFD">
        <w:rPr>
          <w:rFonts w:eastAsia="Times New Roman"/>
          <w:sz w:val="24"/>
          <w:szCs w:val="24"/>
        </w:rPr>
        <w:t>Принимать участие в коллективном обсуждении технологии изготовления фигуры. Объяснять выбор действий при моделировании. Осознанно выбирать для изготовления детали по форме и цвету. Читать графическую инструкционную карту, проверять соответствие размера, форм и цвета. Обнаруживать и устранять ошибки. Читать графическую инструкционную карту, проверять соответствие размера, форм и цвета. Обнаруживать и устранять ошибки. Осознанно выбирать для изготовления детали по форме</w:t>
      </w:r>
    </w:p>
    <w:p w:rsidR="00C4703E" w:rsidRPr="001B7CFD" w:rsidRDefault="00C4703E" w:rsidP="001B7CFD">
      <w:pPr>
        <w:spacing w:line="8" w:lineRule="exact"/>
        <w:rPr>
          <w:sz w:val="20"/>
          <w:szCs w:val="20"/>
        </w:rPr>
      </w:pPr>
    </w:p>
    <w:p w:rsidR="00C4703E" w:rsidRPr="001B7CFD" w:rsidRDefault="00DB2556" w:rsidP="001B7CFD">
      <w:pPr>
        <w:numPr>
          <w:ilvl w:val="0"/>
          <w:numId w:val="5"/>
        </w:numPr>
        <w:tabs>
          <w:tab w:val="left" w:pos="207"/>
        </w:tabs>
        <w:ind w:hanging="207"/>
        <w:rPr>
          <w:rFonts w:eastAsia="Times New Roman"/>
          <w:sz w:val="24"/>
          <w:szCs w:val="24"/>
        </w:rPr>
      </w:pPr>
      <w:r w:rsidRPr="001B7CFD">
        <w:rPr>
          <w:rFonts w:eastAsia="Times New Roman"/>
          <w:sz w:val="24"/>
          <w:szCs w:val="24"/>
        </w:rPr>
        <w:t>цвету. Читать графическую инструкционную карту, проверять соответствие размера, форм</w:t>
      </w:r>
    </w:p>
    <w:p w:rsidR="00C4703E" w:rsidRPr="001B7CFD" w:rsidRDefault="00C4703E" w:rsidP="001B7CFD">
      <w:pPr>
        <w:spacing w:line="199"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sz w:val="24"/>
          <w:szCs w:val="24"/>
        </w:rPr>
        <w:t>5</w:t>
      </w:r>
    </w:p>
    <w:p w:rsidR="00C4703E" w:rsidRPr="001B7CFD" w:rsidRDefault="00C4703E" w:rsidP="001B7CFD">
      <w:pPr>
        <w:sectPr w:rsidR="00C4703E" w:rsidRPr="001B7CFD">
          <w:pgSz w:w="11900" w:h="16838"/>
          <w:pgMar w:top="1130" w:right="1126" w:bottom="430" w:left="1133" w:header="0" w:footer="0" w:gutter="0"/>
          <w:cols w:space="720" w:equalWidth="0">
            <w:col w:w="9647"/>
          </w:cols>
        </w:sectPr>
      </w:pPr>
    </w:p>
    <w:p w:rsidR="00C4703E" w:rsidRPr="001B7CFD" w:rsidRDefault="00DB2556" w:rsidP="001B7CFD">
      <w:pPr>
        <w:numPr>
          <w:ilvl w:val="0"/>
          <w:numId w:val="6"/>
        </w:numPr>
        <w:tabs>
          <w:tab w:val="left" w:pos="240"/>
        </w:tabs>
        <w:spacing w:line="266" w:lineRule="auto"/>
        <w:ind w:hanging="7"/>
        <w:rPr>
          <w:rFonts w:eastAsia="Times New Roman"/>
          <w:sz w:val="24"/>
          <w:szCs w:val="24"/>
        </w:rPr>
      </w:pPr>
      <w:bookmarkStart w:id="6" w:name="page7"/>
      <w:bookmarkEnd w:id="6"/>
      <w:r w:rsidRPr="001B7CFD">
        <w:rPr>
          <w:rFonts w:eastAsia="Times New Roman"/>
          <w:sz w:val="24"/>
          <w:szCs w:val="24"/>
        </w:rPr>
        <w:lastRenderedPageBreak/>
        <w:t>цвета. Обнаруживать и устранять ошибки. Читать графическую инструкционную карту, проверять соответствие размера, форм и цвета. Обнаруживать и устранять ошибки.</w:t>
      </w:r>
    </w:p>
    <w:p w:rsidR="00C4703E" w:rsidRPr="001B7CFD" w:rsidRDefault="00C4703E" w:rsidP="001B7CFD">
      <w:pPr>
        <w:spacing w:line="17"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b/>
          <w:bCs/>
          <w:sz w:val="24"/>
          <w:szCs w:val="24"/>
        </w:rPr>
        <w:t>7. Конструирование по образцу– 4 часа</w:t>
      </w:r>
    </w:p>
    <w:p w:rsidR="00C4703E" w:rsidRPr="001B7CFD" w:rsidRDefault="00C4703E" w:rsidP="001B7CFD">
      <w:pPr>
        <w:spacing w:line="48" w:lineRule="exact"/>
        <w:rPr>
          <w:rFonts w:eastAsia="Times New Roman"/>
          <w:sz w:val="24"/>
          <w:szCs w:val="24"/>
        </w:rPr>
      </w:pPr>
    </w:p>
    <w:p w:rsidR="00C4703E" w:rsidRPr="001B7CFD" w:rsidRDefault="00DB2556" w:rsidP="001B7CFD">
      <w:pPr>
        <w:spacing w:line="274" w:lineRule="auto"/>
        <w:jc w:val="both"/>
        <w:rPr>
          <w:rFonts w:eastAsia="Times New Roman"/>
          <w:sz w:val="24"/>
          <w:szCs w:val="24"/>
        </w:rPr>
      </w:pPr>
      <w:r w:rsidRPr="001B7CFD">
        <w:rPr>
          <w:rFonts w:eastAsia="Times New Roman"/>
          <w:sz w:val="24"/>
          <w:szCs w:val="24"/>
        </w:rPr>
        <w:t>Читать графическую инструкционную карту, проверять соответствие размера, форм и цвета. Планировать и обсуждать выбор действий при конструировании моделей. Классифицировать здания по типам, машины службы спасения, воздушный транспорт по функциональным признакам. Моделировать разные типы зданий, машин по образцу. Конструирование космических аппаратов и аэропортов. Читать графическую инструкционную карту, проверять соответствие размера, форм и цвета. Конструирование самолѐты. Называть виды спорта. Конструировать спортивный стадион.</w:t>
      </w:r>
    </w:p>
    <w:p w:rsidR="00C4703E" w:rsidRPr="001B7CFD" w:rsidRDefault="00C4703E" w:rsidP="001B7CFD">
      <w:pPr>
        <w:spacing w:line="9"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b/>
          <w:bCs/>
          <w:sz w:val="24"/>
          <w:szCs w:val="24"/>
        </w:rPr>
        <w:t>8.Конструирование по условиям (ЛЕГО) – 8часов</w:t>
      </w:r>
    </w:p>
    <w:p w:rsidR="00C4703E" w:rsidRPr="001B7CFD" w:rsidRDefault="00C4703E" w:rsidP="001B7CFD">
      <w:pPr>
        <w:spacing w:line="48" w:lineRule="exact"/>
        <w:rPr>
          <w:rFonts w:eastAsia="Times New Roman"/>
          <w:sz w:val="24"/>
          <w:szCs w:val="24"/>
        </w:rPr>
      </w:pPr>
    </w:p>
    <w:p w:rsidR="00C4703E" w:rsidRPr="001B7CFD" w:rsidRDefault="00DB2556" w:rsidP="001B7CFD">
      <w:pPr>
        <w:spacing w:line="264" w:lineRule="auto"/>
        <w:rPr>
          <w:rFonts w:eastAsia="Times New Roman"/>
          <w:sz w:val="24"/>
          <w:szCs w:val="24"/>
        </w:rPr>
      </w:pPr>
      <w:r w:rsidRPr="001B7CFD">
        <w:rPr>
          <w:rFonts w:eastAsia="Times New Roman"/>
          <w:sz w:val="24"/>
          <w:szCs w:val="24"/>
        </w:rPr>
        <w:t>Моделировать различное расположение фигур на плоскости. Моделировать разные типы зданий, построек самостоятельно.</w:t>
      </w:r>
    </w:p>
    <w:p w:rsidR="00C4703E" w:rsidRPr="001B7CFD" w:rsidRDefault="00C4703E" w:rsidP="001B7CFD">
      <w:pPr>
        <w:spacing w:line="22"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b/>
          <w:bCs/>
          <w:sz w:val="24"/>
          <w:szCs w:val="24"/>
        </w:rPr>
        <w:t>9.Конструирование по замыслу (ЛЕГО) – 7 часов</w:t>
      </w:r>
    </w:p>
    <w:p w:rsidR="00C4703E" w:rsidRPr="001B7CFD" w:rsidRDefault="00C4703E" w:rsidP="001B7CFD">
      <w:pPr>
        <w:spacing w:line="48" w:lineRule="exact"/>
        <w:rPr>
          <w:rFonts w:eastAsia="Times New Roman"/>
          <w:sz w:val="24"/>
          <w:szCs w:val="24"/>
        </w:rPr>
      </w:pPr>
    </w:p>
    <w:p w:rsidR="00C4703E" w:rsidRPr="001B7CFD" w:rsidRDefault="00DB2556" w:rsidP="001B7CFD">
      <w:pPr>
        <w:spacing w:line="273" w:lineRule="auto"/>
        <w:jc w:val="both"/>
        <w:rPr>
          <w:rFonts w:eastAsia="Times New Roman"/>
          <w:sz w:val="24"/>
          <w:szCs w:val="24"/>
        </w:rPr>
      </w:pPr>
      <w:r w:rsidRPr="001B7CFD">
        <w:rPr>
          <w:rFonts w:eastAsia="Times New Roman"/>
          <w:sz w:val="24"/>
          <w:szCs w:val="24"/>
        </w:rPr>
        <w:t>Технология скрепления деталей, обосновывая выбор и чередование операций, заменять трудоемкие операции на более простые. Выбор для изготовления фигуры детали по форме и цвету. Моделирование и конструирование города будущего. Моделировать разные виды транспорта, типы зданий по замыслу самостоятельно. Обнаруживать и устранять ошибки при моделировании.</w:t>
      </w:r>
    </w:p>
    <w:p w:rsidR="00C4703E" w:rsidRPr="001B7CFD" w:rsidRDefault="00C4703E" w:rsidP="001B7CFD">
      <w:pPr>
        <w:spacing w:line="16" w:lineRule="exact"/>
        <w:rPr>
          <w:rFonts w:eastAsia="Times New Roman"/>
          <w:sz w:val="24"/>
          <w:szCs w:val="24"/>
        </w:rPr>
      </w:pPr>
    </w:p>
    <w:p w:rsidR="00C4703E" w:rsidRPr="001B7CFD" w:rsidRDefault="00DB2556" w:rsidP="001B7CFD">
      <w:pPr>
        <w:spacing w:line="264" w:lineRule="auto"/>
        <w:rPr>
          <w:rFonts w:eastAsia="Times New Roman"/>
          <w:sz w:val="24"/>
          <w:szCs w:val="24"/>
        </w:rPr>
      </w:pPr>
      <w:r w:rsidRPr="001B7CFD">
        <w:rPr>
          <w:rFonts w:eastAsia="Times New Roman"/>
          <w:sz w:val="24"/>
          <w:szCs w:val="24"/>
        </w:rPr>
        <w:t>Сочетание коллективных, групповых, индивидуальных форм организации на занятиях. Создание коллективных творческих работ, проведение мастер-классов.</w:t>
      </w:r>
    </w:p>
    <w:p w:rsidR="00C4703E" w:rsidRPr="001B7CFD" w:rsidRDefault="00C4703E" w:rsidP="001B7CFD">
      <w:pPr>
        <w:spacing w:line="16"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b/>
          <w:bCs/>
          <w:sz w:val="24"/>
          <w:szCs w:val="24"/>
        </w:rPr>
        <w:t xml:space="preserve">Итоговая аттестация. </w:t>
      </w:r>
      <w:r w:rsidRPr="001B7CFD">
        <w:rPr>
          <w:rFonts w:eastAsia="Times New Roman"/>
          <w:sz w:val="24"/>
          <w:szCs w:val="24"/>
        </w:rPr>
        <w:t>Участие в научно-практической конференции.</w:t>
      </w:r>
    </w:p>
    <w:p w:rsidR="00C4703E" w:rsidRPr="001B7CFD" w:rsidRDefault="00C4703E" w:rsidP="001B7CFD">
      <w:pPr>
        <w:spacing w:line="362" w:lineRule="exact"/>
        <w:rPr>
          <w:sz w:val="20"/>
          <w:szCs w:val="20"/>
        </w:rPr>
      </w:pPr>
    </w:p>
    <w:p w:rsidR="00C4703E" w:rsidRPr="001B7CFD" w:rsidRDefault="00DB2556" w:rsidP="001B7CFD">
      <w:pPr>
        <w:jc w:val="center"/>
        <w:rPr>
          <w:sz w:val="20"/>
          <w:szCs w:val="20"/>
        </w:rPr>
      </w:pPr>
      <w:r w:rsidRPr="001B7CFD">
        <w:rPr>
          <w:rFonts w:eastAsia="Times New Roman"/>
          <w:b/>
          <w:bCs/>
          <w:sz w:val="24"/>
          <w:szCs w:val="24"/>
        </w:rPr>
        <w:t>ПЛАНИРУЕМЫЕ РЕЗУЛЬТАТЫ</w:t>
      </w:r>
    </w:p>
    <w:p w:rsidR="00C4703E" w:rsidRPr="001B7CFD" w:rsidRDefault="00C4703E" w:rsidP="001B7CFD">
      <w:pPr>
        <w:spacing w:line="36" w:lineRule="exact"/>
        <w:rPr>
          <w:sz w:val="20"/>
          <w:szCs w:val="20"/>
        </w:rPr>
      </w:pPr>
    </w:p>
    <w:p w:rsidR="00C4703E" w:rsidRPr="001B7CFD" w:rsidRDefault="00DB2556" w:rsidP="001B7CFD">
      <w:pPr>
        <w:rPr>
          <w:sz w:val="20"/>
          <w:szCs w:val="20"/>
        </w:rPr>
      </w:pPr>
      <w:r w:rsidRPr="001B7CFD">
        <w:rPr>
          <w:rFonts w:eastAsia="Times New Roman"/>
          <w:sz w:val="24"/>
          <w:szCs w:val="24"/>
        </w:rPr>
        <w:t>По итогам реализации Программы обучающимися будут достигнуты:</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Личностные результаты:</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-оценивать жизненные ситуации (поступки, явления, события) с точки зрения собственных</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ощущений (явления, события), в предложенных ситуациях отмечать конкретные поступки,</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которые можно оценить как хорошие или плохие;</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-называть и объяснять свои чувства и ощущения, объяснять своѐ отношение к поступкам с</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позиции общечеловеческих нравственных ценностей;</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-самостоятельно и творчески реализовывать собственные замыслы;</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-интерес к самостоятельному изготовлению построек, умение применять полученные знания</w:t>
      </w:r>
    </w:p>
    <w:p w:rsidR="00C4703E" w:rsidRPr="001B7CFD" w:rsidRDefault="00C4703E" w:rsidP="001B7CFD">
      <w:pPr>
        <w:spacing w:line="41" w:lineRule="exact"/>
        <w:rPr>
          <w:sz w:val="20"/>
          <w:szCs w:val="20"/>
        </w:rPr>
      </w:pPr>
    </w:p>
    <w:p w:rsidR="00C4703E" w:rsidRPr="001B7CFD" w:rsidRDefault="00DB2556" w:rsidP="001B7CFD">
      <w:pPr>
        <w:tabs>
          <w:tab w:val="left" w:pos="527"/>
          <w:tab w:val="left" w:pos="2347"/>
          <w:tab w:val="left" w:pos="2647"/>
          <w:tab w:val="left" w:pos="3507"/>
          <w:tab w:val="left" w:pos="5047"/>
          <w:tab w:val="left" w:pos="6787"/>
          <w:tab w:val="left" w:pos="8167"/>
        </w:tabs>
        <w:rPr>
          <w:sz w:val="20"/>
          <w:szCs w:val="20"/>
        </w:rPr>
      </w:pPr>
      <w:r w:rsidRPr="001B7CFD">
        <w:rPr>
          <w:rFonts w:eastAsia="Times New Roman"/>
          <w:sz w:val="24"/>
          <w:szCs w:val="24"/>
        </w:rPr>
        <w:t>при</w:t>
      </w:r>
      <w:r w:rsidRPr="001B7CFD">
        <w:rPr>
          <w:rFonts w:eastAsia="Times New Roman"/>
          <w:sz w:val="24"/>
          <w:szCs w:val="24"/>
        </w:rPr>
        <w:tab/>
        <w:t>проектировании</w:t>
      </w:r>
      <w:r w:rsidRPr="001B7CFD">
        <w:rPr>
          <w:rFonts w:eastAsia="Times New Roman"/>
          <w:sz w:val="24"/>
          <w:szCs w:val="24"/>
        </w:rPr>
        <w:tab/>
        <w:t>и</w:t>
      </w:r>
      <w:r w:rsidRPr="001B7CFD">
        <w:rPr>
          <w:rFonts w:eastAsia="Times New Roman"/>
          <w:sz w:val="24"/>
          <w:szCs w:val="24"/>
        </w:rPr>
        <w:tab/>
        <w:t>сборке</w:t>
      </w:r>
      <w:r w:rsidRPr="001B7CFD">
        <w:rPr>
          <w:rFonts w:eastAsia="Times New Roman"/>
          <w:sz w:val="24"/>
          <w:szCs w:val="24"/>
        </w:rPr>
        <w:tab/>
        <w:t>конструкций,</w:t>
      </w:r>
      <w:r w:rsidRPr="001B7CFD">
        <w:rPr>
          <w:rFonts w:eastAsia="Times New Roman"/>
          <w:sz w:val="24"/>
          <w:szCs w:val="24"/>
        </w:rPr>
        <w:tab/>
        <w:t>познавательная</w:t>
      </w:r>
      <w:r w:rsidRPr="001B7CFD">
        <w:rPr>
          <w:rFonts w:eastAsia="Times New Roman"/>
          <w:sz w:val="24"/>
          <w:szCs w:val="24"/>
        </w:rPr>
        <w:tab/>
        <w:t>активность,</w:t>
      </w:r>
      <w:r w:rsidRPr="001B7CFD">
        <w:rPr>
          <w:rFonts w:eastAsia="Times New Roman"/>
          <w:sz w:val="24"/>
          <w:szCs w:val="24"/>
        </w:rPr>
        <w:tab/>
        <w:t>воображение,</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фантазия и творческая инициатива;</w:t>
      </w:r>
    </w:p>
    <w:p w:rsidR="00C4703E" w:rsidRPr="001B7CFD" w:rsidRDefault="00C4703E" w:rsidP="001B7CFD">
      <w:pPr>
        <w:spacing w:line="53" w:lineRule="exact"/>
        <w:rPr>
          <w:sz w:val="20"/>
          <w:szCs w:val="20"/>
        </w:rPr>
      </w:pPr>
    </w:p>
    <w:p w:rsidR="00C4703E" w:rsidRPr="001B7CFD" w:rsidRDefault="00DB2556" w:rsidP="001B7CFD">
      <w:pPr>
        <w:spacing w:line="270" w:lineRule="auto"/>
        <w:jc w:val="both"/>
        <w:rPr>
          <w:sz w:val="20"/>
          <w:szCs w:val="20"/>
        </w:rPr>
      </w:pPr>
      <w:r w:rsidRPr="001B7CFD">
        <w:rPr>
          <w:rFonts w:eastAsia="Times New Roman"/>
          <w:sz w:val="24"/>
          <w:szCs w:val="24"/>
        </w:rPr>
        <w:t>-интерес к самостоятельному изготовлению построек, умение применять полученные знания при проектировании и сборке конструкций, познавательная активность, воображение, фантазия и творческая инициатива.</w:t>
      </w:r>
    </w:p>
    <w:p w:rsidR="00C4703E" w:rsidRPr="001B7CFD" w:rsidRDefault="00C4703E" w:rsidP="001B7CFD">
      <w:pPr>
        <w:spacing w:line="10" w:lineRule="exact"/>
        <w:rPr>
          <w:sz w:val="20"/>
          <w:szCs w:val="20"/>
        </w:rPr>
      </w:pPr>
    </w:p>
    <w:p w:rsidR="00C4703E" w:rsidRPr="001B7CFD" w:rsidRDefault="00DB2556" w:rsidP="001B7CFD">
      <w:pPr>
        <w:rPr>
          <w:sz w:val="20"/>
          <w:szCs w:val="20"/>
        </w:rPr>
      </w:pPr>
      <w:r w:rsidRPr="001B7CFD">
        <w:rPr>
          <w:rFonts w:eastAsia="Times New Roman"/>
          <w:sz w:val="24"/>
          <w:szCs w:val="24"/>
        </w:rPr>
        <w:t>Метапредметные результаты:</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-освоение способов решения проблем творческого и поискового характера;</w:t>
      </w:r>
    </w:p>
    <w:p w:rsidR="00C4703E" w:rsidRPr="001B7CFD" w:rsidRDefault="00C4703E" w:rsidP="001B7CFD">
      <w:pPr>
        <w:spacing w:line="41" w:lineRule="exact"/>
        <w:rPr>
          <w:sz w:val="20"/>
          <w:szCs w:val="20"/>
        </w:rPr>
      </w:pPr>
    </w:p>
    <w:p w:rsidR="00C4703E" w:rsidRPr="001B7CFD" w:rsidRDefault="00DB2556" w:rsidP="001B7CFD">
      <w:pPr>
        <w:tabs>
          <w:tab w:val="left" w:pos="1727"/>
          <w:tab w:val="left" w:pos="2627"/>
          <w:tab w:val="left" w:pos="4127"/>
          <w:tab w:val="left" w:pos="5927"/>
          <w:tab w:val="left" w:pos="6207"/>
          <w:tab w:val="left" w:pos="7407"/>
          <w:tab w:val="left" w:pos="8427"/>
          <w:tab w:val="left" w:pos="9507"/>
        </w:tabs>
        <w:rPr>
          <w:sz w:val="20"/>
          <w:szCs w:val="20"/>
        </w:rPr>
      </w:pPr>
      <w:r w:rsidRPr="001B7CFD">
        <w:rPr>
          <w:rFonts w:eastAsia="Times New Roman"/>
          <w:sz w:val="24"/>
          <w:szCs w:val="24"/>
        </w:rPr>
        <w:t>-формирование</w:t>
      </w:r>
      <w:r w:rsidRPr="001B7CFD">
        <w:rPr>
          <w:sz w:val="20"/>
          <w:szCs w:val="20"/>
        </w:rPr>
        <w:tab/>
      </w:r>
      <w:r w:rsidRPr="001B7CFD">
        <w:rPr>
          <w:rFonts w:eastAsia="Times New Roman"/>
          <w:sz w:val="24"/>
          <w:szCs w:val="24"/>
        </w:rPr>
        <w:t>умений</w:t>
      </w:r>
      <w:r w:rsidRPr="001B7CFD">
        <w:rPr>
          <w:rFonts w:eastAsia="Times New Roman"/>
          <w:sz w:val="24"/>
          <w:szCs w:val="24"/>
        </w:rPr>
        <w:tab/>
        <w:t>планировать,</w:t>
      </w:r>
      <w:r w:rsidRPr="001B7CFD">
        <w:rPr>
          <w:rFonts w:eastAsia="Times New Roman"/>
          <w:sz w:val="24"/>
          <w:szCs w:val="24"/>
        </w:rPr>
        <w:tab/>
        <w:t>контролировать</w:t>
      </w:r>
      <w:r w:rsidRPr="001B7CFD">
        <w:rPr>
          <w:rFonts w:eastAsia="Times New Roman"/>
          <w:sz w:val="24"/>
          <w:szCs w:val="24"/>
        </w:rPr>
        <w:tab/>
        <w:t>и</w:t>
      </w:r>
      <w:r w:rsidRPr="001B7CFD">
        <w:rPr>
          <w:rFonts w:eastAsia="Times New Roman"/>
          <w:sz w:val="24"/>
          <w:szCs w:val="24"/>
        </w:rPr>
        <w:tab/>
        <w:t>оценивать</w:t>
      </w:r>
      <w:r w:rsidRPr="001B7CFD">
        <w:rPr>
          <w:rFonts w:eastAsia="Times New Roman"/>
          <w:sz w:val="24"/>
          <w:szCs w:val="24"/>
        </w:rPr>
        <w:tab/>
        <w:t>учебные</w:t>
      </w:r>
      <w:r w:rsidRPr="001B7CFD">
        <w:rPr>
          <w:rFonts w:eastAsia="Times New Roman"/>
          <w:sz w:val="24"/>
          <w:szCs w:val="24"/>
        </w:rPr>
        <w:tab/>
        <w:t>действия</w:t>
      </w:r>
      <w:r w:rsidRPr="001B7CFD">
        <w:rPr>
          <w:sz w:val="20"/>
          <w:szCs w:val="20"/>
        </w:rPr>
        <w:tab/>
      </w:r>
      <w:r w:rsidRPr="001B7CFD">
        <w:rPr>
          <w:rFonts w:eastAsia="Times New Roman"/>
          <w:sz w:val="21"/>
          <w:szCs w:val="21"/>
        </w:rPr>
        <w:t>в</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соответствии  с  поставленной  задачей  и  условиями  еѐ  реализации,  определять  наиболее</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эффективные способы достижения результата;</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-использование  знаково-символических  средств  представления  информации  для  создания</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моделей изучаемых объектов и процессов, схем решения учебных и практических задач;</w:t>
      </w:r>
    </w:p>
    <w:p w:rsidR="00C4703E" w:rsidRPr="001B7CFD" w:rsidRDefault="00C4703E" w:rsidP="001B7CFD">
      <w:pPr>
        <w:spacing w:line="199" w:lineRule="exact"/>
        <w:rPr>
          <w:sz w:val="20"/>
          <w:szCs w:val="20"/>
        </w:rPr>
      </w:pPr>
    </w:p>
    <w:p w:rsidR="00C4703E" w:rsidRPr="001B7CFD" w:rsidRDefault="00DB2556" w:rsidP="001B7CFD">
      <w:pPr>
        <w:rPr>
          <w:sz w:val="20"/>
          <w:szCs w:val="20"/>
        </w:rPr>
      </w:pPr>
      <w:r w:rsidRPr="001B7CFD">
        <w:rPr>
          <w:rFonts w:eastAsia="Times New Roman"/>
          <w:sz w:val="24"/>
          <w:szCs w:val="24"/>
        </w:rPr>
        <w:t>6</w:t>
      </w:r>
    </w:p>
    <w:p w:rsidR="00C4703E" w:rsidRPr="001B7CFD" w:rsidRDefault="00C4703E" w:rsidP="001B7CFD">
      <w:pPr>
        <w:sectPr w:rsidR="00C4703E" w:rsidRPr="001B7CFD">
          <w:pgSz w:w="11900" w:h="16838"/>
          <w:pgMar w:top="1137" w:right="1126" w:bottom="430" w:left="1133" w:header="0" w:footer="0" w:gutter="0"/>
          <w:cols w:space="720" w:equalWidth="0">
            <w:col w:w="9647"/>
          </w:cols>
        </w:sectPr>
      </w:pPr>
    </w:p>
    <w:p w:rsidR="00C4703E" w:rsidRPr="001B7CFD" w:rsidRDefault="00DB2556" w:rsidP="001B7CFD">
      <w:pPr>
        <w:tabs>
          <w:tab w:val="left" w:pos="1447"/>
          <w:tab w:val="left" w:pos="3107"/>
          <w:tab w:val="left" w:pos="4627"/>
          <w:tab w:val="left" w:pos="6067"/>
          <w:tab w:val="left" w:pos="7247"/>
          <w:tab w:val="left" w:pos="8427"/>
        </w:tabs>
        <w:rPr>
          <w:sz w:val="20"/>
          <w:szCs w:val="20"/>
        </w:rPr>
      </w:pPr>
      <w:bookmarkStart w:id="7" w:name="page8"/>
      <w:bookmarkEnd w:id="7"/>
      <w:r w:rsidRPr="001B7CFD">
        <w:rPr>
          <w:rFonts w:eastAsia="Times New Roman"/>
          <w:sz w:val="24"/>
          <w:szCs w:val="24"/>
        </w:rPr>
        <w:lastRenderedPageBreak/>
        <w:t>-овладение</w:t>
      </w:r>
      <w:r w:rsidRPr="001B7CFD">
        <w:rPr>
          <w:sz w:val="20"/>
          <w:szCs w:val="20"/>
        </w:rPr>
        <w:tab/>
      </w:r>
      <w:r w:rsidRPr="001B7CFD">
        <w:rPr>
          <w:rFonts w:eastAsia="Times New Roman"/>
          <w:sz w:val="24"/>
          <w:szCs w:val="24"/>
        </w:rPr>
        <w:t>логическими</w:t>
      </w:r>
      <w:r w:rsidRPr="001B7CFD">
        <w:rPr>
          <w:sz w:val="20"/>
          <w:szCs w:val="20"/>
        </w:rPr>
        <w:tab/>
      </w:r>
      <w:r w:rsidRPr="001B7CFD">
        <w:rPr>
          <w:rFonts w:eastAsia="Times New Roman"/>
          <w:sz w:val="24"/>
          <w:szCs w:val="24"/>
        </w:rPr>
        <w:t>действиями</w:t>
      </w:r>
      <w:r w:rsidRPr="001B7CFD">
        <w:rPr>
          <w:sz w:val="20"/>
          <w:szCs w:val="20"/>
        </w:rPr>
        <w:tab/>
      </w:r>
      <w:r w:rsidRPr="001B7CFD">
        <w:rPr>
          <w:rFonts w:eastAsia="Times New Roman"/>
          <w:sz w:val="24"/>
          <w:szCs w:val="24"/>
        </w:rPr>
        <w:t>сравнения,</w:t>
      </w:r>
      <w:r w:rsidRPr="001B7CFD">
        <w:rPr>
          <w:sz w:val="20"/>
          <w:szCs w:val="20"/>
        </w:rPr>
        <w:tab/>
      </w:r>
      <w:r w:rsidRPr="001B7CFD">
        <w:rPr>
          <w:rFonts w:eastAsia="Times New Roman"/>
          <w:sz w:val="24"/>
          <w:szCs w:val="24"/>
        </w:rPr>
        <w:t>анализа,</w:t>
      </w:r>
      <w:r w:rsidRPr="001B7CFD">
        <w:rPr>
          <w:sz w:val="20"/>
          <w:szCs w:val="20"/>
        </w:rPr>
        <w:tab/>
      </w:r>
      <w:r w:rsidRPr="001B7CFD">
        <w:rPr>
          <w:rFonts w:eastAsia="Times New Roman"/>
          <w:sz w:val="24"/>
          <w:szCs w:val="24"/>
        </w:rPr>
        <w:t>синтеза,</w:t>
      </w:r>
      <w:r w:rsidRPr="001B7CFD">
        <w:rPr>
          <w:sz w:val="20"/>
          <w:szCs w:val="20"/>
        </w:rPr>
        <w:tab/>
      </w:r>
      <w:r w:rsidRPr="001B7CFD">
        <w:rPr>
          <w:rFonts w:eastAsia="Times New Roman"/>
          <w:sz w:val="23"/>
          <w:szCs w:val="23"/>
        </w:rPr>
        <w:t>обобщения,</w:t>
      </w:r>
    </w:p>
    <w:p w:rsidR="00C4703E" w:rsidRPr="001B7CFD" w:rsidRDefault="00C4703E" w:rsidP="001B7CFD">
      <w:pPr>
        <w:spacing w:line="43" w:lineRule="exact"/>
        <w:rPr>
          <w:sz w:val="20"/>
          <w:szCs w:val="20"/>
        </w:rPr>
      </w:pPr>
    </w:p>
    <w:p w:rsidR="00C4703E" w:rsidRPr="001B7CFD" w:rsidRDefault="00DB2556" w:rsidP="001B7CFD">
      <w:pPr>
        <w:tabs>
          <w:tab w:val="left" w:pos="1807"/>
          <w:tab w:val="left" w:pos="2307"/>
          <w:tab w:val="left" w:pos="3947"/>
          <w:tab w:val="left" w:pos="5327"/>
          <w:tab w:val="left" w:pos="6967"/>
          <w:tab w:val="left" w:pos="8147"/>
          <w:tab w:val="left" w:pos="8527"/>
        </w:tabs>
        <w:rPr>
          <w:sz w:val="20"/>
          <w:szCs w:val="20"/>
        </w:rPr>
      </w:pPr>
      <w:r w:rsidRPr="001B7CFD">
        <w:rPr>
          <w:rFonts w:eastAsia="Times New Roman"/>
          <w:sz w:val="24"/>
          <w:szCs w:val="24"/>
        </w:rPr>
        <w:t>классификации</w:t>
      </w:r>
      <w:r w:rsidRPr="001B7CFD">
        <w:rPr>
          <w:rFonts w:eastAsia="Times New Roman"/>
          <w:sz w:val="24"/>
          <w:szCs w:val="24"/>
        </w:rPr>
        <w:tab/>
        <w:t>по</w:t>
      </w:r>
      <w:r w:rsidRPr="001B7CFD">
        <w:rPr>
          <w:rFonts w:eastAsia="Times New Roman"/>
          <w:sz w:val="24"/>
          <w:szCs w:val="24"/>
        </w:rPr>
        <w:tab/>
        <w:t>родовидовым</w:t>
      </w:r>
      <w:r w:rsidRPr="001B7CFD">
        <w:rPr>
          <w:rFonts w:eastAsia="Times New Roman"/>
          <w:sz w:val="24"/>
          <w:szCs w:val="24"/>
        </w:rPr>
        <w:tab/>
        <w:t>признакам,</w:t>
      </w:r>
      <w:r w:rsidRPr="001B7CFD">
        <w:rPr>
          <w:rFonts w:eastAsia="Times New Roman"/>
          <w:sz w:val="24"/>
          <w:szCs w:val="24"/>
        </w:rPr>
        <w:tab/>
        <w:t>установления</w:t>
      </w:r>
      <w:r w:rsidRPr="001B7CFD">
        <w:rPr>
          <w:rFonts w:eastAsia="Times New Roman"/>
          <w:sz w:val="24"/>
          <w:szCs w:val="24"/>
        </w:rPr>
        <w:tab/>
        <w:t>аналогий</w:t>
      </w:r>
      <w:r w:rsidRPr="001B7CFD">
        <w:rPr>
          <w:rFonts w:eastAsia="Times New Roman"/>
          <w:sz w:val="24"/>
          <w:szCs w:val="24"/>
        </w:rPr>
        <w:tab/>
        <w:t>и</w:t>
      </w:r>
      <w:r w:rsidRPr="001B7CFD">
        <w:rPr>
          <w:rFonts w:eastAsia="Times New Roman"/>
          <w:sz w:val="24"/>
          <w:szCs w:val="24"/>
        </w:rPr>
        <w:tab/>
        <w:t>причинно-</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следственных связей, построения рассуждений, отнесения к известным понятиям;</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-готовность слушать собеседника и вести диалог, признавать возможность существования</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различных точек зрения и права каждого иметь свою, излагать своѐ мнение и</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аргументировать свою точку зрения и оценку событий.</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Предметные:</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-получение первоначальных представлений о созидательном и нравственном значении труда</w:t>
      </w:r>
    </w:p>
    <w:p w:rsidR="00C4703E" w:rsidRPr="001B7CFD" w:rsidRDefault="00C4703E" w:rsidP="001B7CFD">
      <w:pPr>
        <w:spacing w:line="53" w:lineRule="exact"/>
        <w:rPr>
          <w:sz w:val="20"/>
          <w:szCs w:val="20"/>
        </w:rPr>
      </w:pPr>
    </w:p>
    <w:p w:rsidR="00C4703E" w:rsidRPr="001B7CFD" w:rsidRDefault="00DB2556" w:rsidP="001B7CFD">
      <w:pPr>
        <w:numPr>
          <w:ilvl w:val="0"/>
          <w:numId w:val="7"/>
        </w:numPr>
        <w:tabs>
          <w:tab w:val="left" w:pos="180"/>
        </w:tabs>
        <w:spacing w:line="272" w:lineRule="auto"/>
        <w:ind w:hanging="7"/>
        <w:jc w:val="both"/>
        <w:rPr>
          <w:rFonts w:eastAsia="Times New Roman"/>
          <w:sz w:val="24"/>
          <w:szCs w:val="24"/>
        </w:rPr>
      </w:pPr>
      <w:r w:rsidRPr="001B7CFD">
        <w:rPr>
          <w:rFonts w:eastAsia="Times New Roman"/>
          <w:sz w:val="24"/>
          <w:szCs w:val="24"/>
        </w:rPr>
        <w:t>жизни человека и общества, о мире профессий и важности правильного выбора профессии. -использование приобретѐнных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4703E" w:rsidRPr="001B7CFD" w:rsidRDefault="00C4703E" w:rsidP="001B7CFD">
      <w:pPr>
        <w:spacing w:line="18" w:lineRule="exact"/>
        <w:rPr>
          <w:rFonts w:eastAsia="Times New Roman"/>
          <w:sz w:val="24"/>
          <w:szCs w:val="24"/>
        </w:rPr>
      </w:pPr>
    </w:p>
    <w:p w:rsidR="00C4703E" w:rsidRPr="001B7CFD" w:rsidRDefault="00DB2556" w:rsidP="001B7CFD">
      <w:pPr>
        <w:spacing w:line="269" w:lineRule="auto"/>
        <w:jc w:val="both"/>
        <w:rPr>
          <w:rFonts w:eastAsia="Times New Roman"/>
          <w:sz w:val="24"/>
          <w:szCs w:val="24"/>
        </w:rPr>
      </w:pPr>
      <w:r w:rsidRPr="001B7CFD">
        <w:rPr>
          <w:rFonts w:eastAsia="Times New Roman"/>
          <w:sz w:val="24"/>
          <w:szCs w:val="24"/>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r w:rsidRPr="001B7CFD">
        <w:rPr>
          <w:rFonts w:eastAsia="Times New Roman"/>
          <w:sz w:val="27"/>
          <w:szCs w:val="27"/>
        </w:rPr>
        <w:t>.</w:t>
      </w:r>
    </w:p>
    <w:p w:rsidR="00C4703E" w:rsidRPr="001B7CFD" w:rsidRDefault="00C4703E" w:rsidP="001B7CFD">
      <w:pPr>
        <w:spacing w:line="296" w:lineRule="exact"/>
        <w:rPr>
          <w:sz w:val="20"/>
          <w:szCs w:val="20"/>
        </w:rPr>
      </w:pPr>
    </w:p>
    <w:p w:rsidR="00C4703E" w:rsidRPr="001B7CFD" w:rsidRDefault="00DB2556" w:rsidP="001B7CFD">
      <w:pPr>
        <w:rPr>
          <w:sz w:val="20"/>
          <w:szCs w:val="20"/>
        </w:rPr>
      </w:pPr>
      <w:r w:rsidRPr="001B7CFD">
        <w:rPr>
          <w:rFonts w:eastAsia="Times New Roman"/>
          <w:b/>
          <w:bCs/>
          <w:sz w:val="24"/>
          <w:szCs w:val="24"/>
        </w:rPr>
        <w:t>КАЛЕНДАРНЫЙ УЧЕБНЫЙ ГРАФИК</w:t>
      </w:r>
    </w:p>
    <w:p w:rsidR="00C4703E" w:rsidRPr="001B7CFD" w:rsidRDefault="00C4703E" w:rsidP="001B7CFD">
      <w:pPr>
        <w:spacing w:line="38" w:lineRule="exact"/>
        <w:rPr>
          <w:sz w:val="20"/>
          <w:szCs w:val="20"/>
        </w:rPr>
      </w:pPr>
    </w:p>
    <w:p w:rsidR="00C4703E" w:rsidRPr="001B7CFD" w:rsidRDefault="00DB2556" w:rsidP="001B7CFD">
      <w:pPr>
        <w:tabs>
          <w:tab w:val="left" w:pos="2607"/>
          <w:tab w:val="left" w:pos="4127"/>
          <w:tab w:val="left" w:pos="5927"/>
          <w:tab w:val="left" w:pos="6207"/>
          <w:tab w:val="left" w:pos="6967"/>
          <w:tab w:val="left" w:pos="7687"/>
          <w:tab w:val="left" w:pos="7987"/>
          <w:tab w:val="left" w:pos="9007"/>
        </w:tabs>
        <w:rPr>
          <w:sz w:val="20"/>
          <w:szCs w:val="20"/>
        </w:rPr>
      </w:pPr>
      <w:r w:rsidRPr="001B7CFD">
        <w:rPr>
          <w:rFonts w:eastAsia="Times New Roman"/>
          <w:sz w:val="24"/>
          <w:szCs w:val="24"/>
        </w:rPr>
        <w:t>Образовательная деятельность осуществляется в понедельник</w:t>
      </w:r>
      <w:r w:rsidRPr="001B7CFD">
        <w:rPr>
          <w:sz w:val="20"/>
          <w:szCs w:val="20"/>
        </w:rPr>
        <w:t xml:space="preserve"> </w:t>
      </w:r>
      <w:r w:rsidRPr="001B7CFD">
        <w:rPr>
          <w:rFonts w:eastAsia="Times New Roman"/>
          <w:sz w:val="24"/>
          <w:szCs w:val="24"/>
        </w:rPr>
        <w:t>14:10</w:t>
      </w:r>
      <w:r w:rsidRPr="001B7CFD">
        <w:rPr>
          <w:sz w:val="20"/>
          <w:szCs w:val="20"/>
        </w:rPr>
        <w:t xml:space="preserve"> </w:t>
      </w:r>
      <w:r w:rsidRPr="001B7CFD">
        <w:rPr>
          <w:rFonts w:eastAsia="Times New Roman"/>
          <w:sz w:val="24"/>
          <w:szCs w:val="24"/>
        </w:rPr>
        <w:t>и вторник 14:10.</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 xml:space="preserve">            Количество учебных недель – 34.</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Количество учебных дней – 70.</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 xml:space="preserve">Даты начала и окончания </w:t>
      </w:r>
      <w:r w:rsidR="004769BF" w:rsidRPr="001B7CFD">
        <w:rPr>
          <w:rFonts w:eastAsia="Times New Roman"/>
          <w:sz w:val="24"/>
          <w:szCs w:val="24"/>
        </w:rPr>
        <w:t>реализации Программы: 01.09.2021г. – 25.05.2022</w:t>
      </w:r>
      <w:r w:rsidRPr="001B7CFD">
        <w:rPr>
          <w:rFonts w:eastAsia="Times New Roman"/>
          <w:sz w:val="24"/>
          <w:szCs w:val="24"/>
        </w:rPr>
        <w:t>г.</w:t>
      </w:r>
    </w:p>
    <w:p w:rsidR="00C4703E" w:rsidRPr="001B7CFD" w:rsidRDefault="00C4703E" w:rsidP="001B7CFD">
      <w:pPr>
        <w:spacing w:line="365" w:lineRule="exact"/>
        <w:rPr>
          <w:sz w:val="20"/>
          <w:szCs w:val="20"/>
        </w:rPr>
      </w:pPr>
    </w:p>
    <w:p w:rsidR="00C4703E" w:rsidRPr="001B7CFD" w:rsidRDefault="00DB2556" w:rsidP="001B7CFD">
      <w:pPr>
        <w:jc w:val="center"/>
        <w:rPr>
          <w:sz w:val="20"/>
          <w:szCs w:val="20"/>
        </w:rPr>
      </w:pPr>
      <w:r w:rsidRPr="001B7CFD">
        <w:rPr>
          <w:rFonts w:eastAsia="Times New Roman"/>
          <w:b/>
          <w:bCs/>
          <w:sz w:val="24"/>
          <w:szCs w:val="24"/>
        </w:rPr>
        <w:t>УСЛОВИЯ РЕАЛИЗАЦИИ ПРОГРАММЫ</w:t>
      </w:r>
    </w:p>
    <w:p w:rsidR="00C4703E" w:rsidRPr="001B7CFD" w:rsidRDefault="00C4703E" w:rsidP="001B7CFD">
      <w:pPr>
        <w:spacing w:line="36" w:lineRule="exact"/>
        <w:rPr>
          <w:sz w:val="20"/>
          <w:szCs w:val="20"/>
        </w:rPr>
      </w:pPr>
    </w:p>
    <w:p w:rsidR="00C4703E" w:rsidRPr="001B7CFD" w:rsidRDefault="00DB2556" w:rsidP="001B7CFD">
      <w:pPr>
        <w:numPr>
          <w:ilvl w:val="0"/>
          <w:numId w:val="8"/>
        </w:numPr>
        <w:tabs>
          <w:tab w:val="left" w:pos="427"/>
        </w:tabs>
        <w:ind w:hanging="427"/>
        <w:rPr>
          <w:rFonts w:eastAsia="Times New Roman"/>
          <w:sz w:val="24"/>
          <w:szCs w:val="24"/>
        </w:rPr>
      </w:pPr>
      <w:r w:rsidRPr="001B7CFD">
        <w:rPr>
          <w:rFonts w:eastAsia="Times New Roman"/>
          <w:sz w:val="24"/>
          <w:szCs w:val="24"/>
          <w:u w:val="single"/>
        </w:rPr>
        <w:t>Материально-техническое обеспечение</w:t>
      </w:r>
    </w:p>
    <w:p w:rsidR="00C4703E" w:rsidRPr="001B7CFD" w:rsidRDefault="00C4703E" w:rsidP="001B7CFD">
      <w:pPr>
        <w:spacing w:line="41" w:lineRule="exact"/>
        <w:rPr>
          <w:sz w:val="20"/>
          <w:szCs w:val="20"/>
        </w:rPr>
      </w:pPr>
    </w:p>
    <w:p w:rsidR="00C4703E" w:rsidRPr="001B7CFD" w:rsidRDefault="00DB2556" w:rsidP="001B7CFD">
      <w:pPr>
        <w:numPr>
          <w:ilvl w:val="0"/>
          <w:numId w:val="9"/>
        </w:numPr>
        <w:tabs>
          <w:tab w:val="left" w:pos="427"/>
        </w:tabs>
        <w:ind w:hanging="427"/>
        <w:rPr>
          <w:rFonts w:eastAsia="Times New Roman"/>
          <w:sz w:val="24"/>
          <w:szCs w:val="24"/>
        </w:rPr>
      </w:pPr>
      <w:r w:rsidRPr="001B7CFD">
        <w:rPr>
          <w:rFonts w:eastAsia="Times New Roman"/>
          <w:sz w:val="24"/>
          <w:szCs w:val="24"/>
        </w:rPr>
        <w:t>Требования к помещению: просторное, светлое.</w:t>
      </w:r>
    </w:p>
    <w:p w:rsidR="00C4703E" w:rsidRPr="001B7CFD" w:rsidRDefault="00C4703E" w:rsidP="001B7CFD">
      <w:pPr>
        <w:spacing w:line="53" w:lineRule="exact"/>
        <w:rPr>
          <w:rFonts w:eastAsia="Times New Roman"/>
          <w:sz w:val="24"/>
          <w:szCs w:val="24"/>
        </w:rPr>
      </w:pPr>
    </w:p>
    <w:p w:rsidR="00C4703E" w:rsidRPr="001B7CFD" w:rsidRDefault="00DB2556" w:rsidP="001B7CFD">
      <w:pPr>
        <w:numPr>
          <w:ilvl w:val="0"/>
          <w:numId w:val="9"/>
        </w:numPr>
        <w:tabs>
          <w:tab w:val="left" w:pos="435"/>
        </w:tabs>
        <w:spacing w:line="266" w:lineRule="auto"/>
        <w:ind w:hanging="7"/>
        <w:rPr>
          <w:rFonts w:eastAsia="Times New Roman"/>
          <w:sz w:val="24"/>
          <w:szCs w:val="24"/>
        </w:rPr>
      </w:pPr>
      <w:r w:rsidRPr="001B7CFD">
        <w:rPr>
          <w:rFonts w:eastAsia="Times New Roman"/>
          <w:sz w:val="24"/>
          <w:szCs w:val="24"/>
        </w:rPr>
        <w:t>Оснащение мебелью: парты, стулья (с учѐтом возраста детей); стол, стул, шкаф для учителя; шкаф под материалы и инструменты.</w:t>
      </w:r>
    </w:p>
    <w:p w:rsidR="00C4703E" w:rsidRPr="001B7CFD" w:rsidRDefault="00C4703E" w:rsidP="001B7CFD">
      <w:pPr>
        <w:spacing w:line="24" w:lineRule="exact"/>
        <w:rPr>
          <w:rFonts w:eastAsia="Times New Roman"/>
          <w:sz w:val="24"/>
          <w:szCs w:val="24"/>
        </w:rPr>
      </w:pPr>
    </w:p>
    <w:p w:rsidR="00C4703E" w:rsidRPr="001B7CFD" w:rsidRDefault="00DB2556" w:rsidP="001B7CFD">
      <w:pPr>
        <w:numPr>
          <w:ilvl w:val="0"/>
          <w:numId w:val="9"/>
        </w:numPr>
        <w:tabs>
          <w:tab w:val="left" w:pos="434"/>
        </w:tabs>
        <w:spacing w:line="286" w:lineRule="auto"/>
        <w:ind w:hanging="427"/>
        <w:rPr>
          <w:rFonts w:eastAsia="Times New Roman"/>
          <w:sz w:val="23"/>
          <w:szCs w:val="23"/>
        </w:rPr>
      </w:pPr>
      <w:r w:rsidRPr="001B7CFD">
        <w:rPr>
          <w:rFonts w:eastAsia="Times New Roman"/>
          <w:sz w:val="23"/>
          <w:szCs w:val="23"/>
        </w:rPr>
        <w:t>Оборудование: Компьютер, проектор;</w:t>
      </w:r>
    </w:p>
    <w:p w:rsidR="00C4703E" w:rsidRPr="001B7CFD" w:rsidRDefault="00DB2556" w:rsidP="001B7CFD">
      <w:pPr>
        <w:rPr>
          <w:rFonts w:eastAsia="Times New Roman"/>
          <w:sz w:val="23"/>
          <w:szCs w:val="23"/>
        </w:rPr>
      </w:pPr>
      <w:r w:rsidRPr="001B7CFD">
        <w:rPr>
          <w:rFonts w:eastAsia="Times New Roman"/>
          <w:sz w:val="24"/>
          <w:szCs w:val="24"/>
        </w:rPr>
        <w:t>Электронные ресурсы: программы, материалы на дисках;</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Конструкторы «Тико»;</w:t>
      </w:r>
    </w:p>
    <w:p w:rsidR="00C4703E" w:rsidRPr="001B7CFD" w:rsidRDefault="00C4703E" w:rsidP="001B7CFD">
      <w:pPr>
        <w:spacing w:line="53" w:lineRule="exact"/>
        <w:rPr>
          <w:sz w:val="20"/>
          <w:szCs w:val="20"/>
        </w:rPr>
      </w:pPr>
    </w:p>
    <w:p w:rsidR="00C4703E" w:rsidRPr="001B7CFD" w:rsidRDefault="00DB2556" w:rsidP="001B7CFD">
      <w:pPr>
        <w:spacing w:line="264" w:lineRule="auto"/>
        <w:rPr>
          <w:sz w:val="20"/>
          <w:szCs w:val="20"/>
        </w:rPr>
      </w:pPr>
      <w:r w:rsidRPr="001B7CFD">
        <w:rPr>
          <w:rFonts w:eastAsia="Times New Roman"/>
          <w:sz w:val="24"/>
          <w:szCs w:val="24"/>
        </w:rPr>
        <w:t>Конструкторы ПервоРоботLEGO ―WeDo‖- 10 шт.; Нетбуки для детей -10 шт.</w:t>
      </w:r>
    </w:p>
    <w:p w:rsidR="00C4703E" w:rsidRPr="001B7CFD" w:rsidRDefault="00C4703E" w:rsidP="001B7CFD">
      <w:pPr>
        <w:spacing w:line="14" w:lineRule="exact"/>
        <w:rPr>
          <w:sz w:val="20"/>
          <w:szCs w:val="20"/>
        </w:rPr>
      </w:pPr>
    </w:p>
    <w:p w:rsidR="00C4703E" w:rsidRPr="001B7CFD" w:rsidRDefault="00DB2556" w:rsidP="001B7CFD">
      <w:pPr>
        <w:numPr>
          <w:ilvl w:val="0"/>
          <w:numId w:val="10"/>
        </w:numPr>
        <w:tabs>
          <w:tab w:val="left" w:pos="427"/>
        </w:tabs>
        <w:ind w:hanging="427"/>
        <w:rPr>
          <w:rFonts w:eastAsia="Times New Roman"/>
          <w:sz w:val="24"/>
          <w:szCs w:val="24"/>
        </w:rPr>
      </w:pPr>
      <w:r w:rsidRPr="001B7CFD">
        <w:rPr>
          <w:rFonts w:eastAsia="Times New Roman"/>
          <w:sz w:val="24"/>
          <w:szCs w:val="24"/>
          <w:u w:val="single"/>
        </w:rPr>
        <w:t>Методическое обеспечение</w:t>
      </w:r>
    </w:p>
    <w:p w:rsidR="00C4703E" w:rsidRPr="001B7CFD" w:rsidRDefault="00C4703E" w:rsidP="001B7CFD">
      <w:pPr>
        <w:spacing w:line="43"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sz w:val="24"/>
          <w:szCs w:val="24"/>
        </w:rPr>
        <w:t>CD ПервоРоботLEGO ―WeDo‖</w:t>
      </w:r>
    </w:p>
    <w:p w:rsidR="00C4703E" w:rsidRPr="001B7CFD" w:rsidRDefault="00C4703E" w:rsidP="001B7CFD">
      <w:pPr>
        <w:spacing w:line="40"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sz w:val="24"/>
          <w:szCs w:val="24"/>
        </w:rPr>
        <w:t>Разработки по темам.</w:t>
      </w:r>
    </w:p>
    <w:p w:rsidR="00C4703E" w:rsidRPr="001B7CFD" w:rsidRDefault="00C4703E" w:rsidP="001B7CFD">
      <w:pPr>
        <w:spacing w:line="375" w:lineRule="exact"/>
        <w:rPr>
          <w:sz w:val="20"/>
          <w:szCs w:val="20"/>
        </w:rPr>
      </w:pPr>
    </w:p>
    <w:p w:rsidR="0002371C" w:rsidRPr="001B7CFD" w:rsidRDefault="00DB2556" w:rsidP="001B7CFD">
      <w:pPr>
        <w:spacing w:line="284" w:lineRule="auto"/>
        <w:ind w:firstLine="2720"/>
        <w:rPr>
          <w:rFonts w:eastAsia="Times New Roman"/>
          <w:b/>
          <w:bCs/>
          <w:sz w:val="23"/>
          <w:szCs w:val="23"/>
        </w:rPr>
      </w:pPr>
      <w:r w:rsidRPr="001B7CFD">
        <w:rPr>
          <w:rFonts w:eastAsia="Times New Roman"/>
          <w:b/>
          <w:bCs/>
          <w:sz w:val="23"/>
          <w:szCs w:val="23"/>
        </w:rPr>
        <w:t xml:space="preserve">ФОРМЫ АТТЕСТАЦИИ </w:t>
      </w:r>
    </w:p>
    <w:p w:rsidR="0002371C" w:rsidRPr="001B7CFD" w:rsidRDefault="0002371C" w:rsidP="001B7CFD">
      <w:pPr>
        <w:spacing w:line="284" w:lineRule="auto"/>
        <w:rPr>
          <w:rFonts w:eastAsia="Times New Roman"/>
          <w:b/>
          <w:bCs/>
          <w:sz w:val="23"/>
          <w:szCs w:val="23"/>
        </w:rPr>
      </w:pPr>
      <w:r w:rsidRPr="001B7CFD">
        <w:rPr>
          <w:rFonts w:eastAsia="Times New Roman"/>
          <w:b/>
          <w:bCs/>
          <w:sz w:val="23"/>
          <w:szCs w:val="23"/>
        </w:rPr>
        <w:t>Формы промежуточной аттестации</w:t>
      </w:r>
    </w:p>
    <w:p w:rsidR="00C4703E" w:rsidRPr="001B7CFD" w:rsidRDefault="00DB2556" w:rsidP="001B7CFD">
      <w:pPr>
        <w:spacing w:line="284" w:lineRule="auto"/>
        <w:rPr>
          <w:sz w:val="20"/>
          <w:szCs w:val="20"/>
        </w:rPr>
      </w:pPr>
      <w:r w:rsidRPr="001B7CFD">
        <w:rPr>
          <w:rFonts w:eastAsia="Times New Roman"/>
          <w:sz w:val="23"/>
          <w:szCs w:val="23"/>
        </w:rPr>
        <w:t>Формы подведения итогов реализации программы</w:t>
      </w:r>
    </w:p>
    <w:p w:rsidR="00C4703E" w:rsidRPr="001B7CFD" w:rsidRDefault="00C4703E" w:rsidP="001B7CFD">
      <w:pPr>
        <w:spacing w:line="5" w:lineRule="exact"/>
        <w:rPr>
          <w:sz w:val="20"/>
          <w:szCs w:val="20"/>
        </w:rPr>
      </w:pPr>
    </w:p>
    <w:p w:rsidR="00C4703E" w:rsidRPr="001B7CFD" w:rsidRDefault="00DB2556" w:rsidP="001B7CFD">
      <w:pPr>
        <w:spacing w:line="270" w:lineRule="auto"/>
        <w:ind w:firstLine="708"/>
        <w:jc w:val="both"/>
        <w:rPr>
          <w:sz w:val="20"/>
          <w:szCs w:val="20"/>
        </w:rPr>
      </w:pPr>
      <w:r w:rsidRPr="001B7CFD">
        <w:rPr>
          <w:rFonts w:eastAsia="Times New Roman"/>
          <w:sz w:val="24"/>
          <w:szCs w:val="24"/>
        </w:rPr>
        <w:t>Отслеживание результатов образовательного процесса осуществляется посредством итоговой аттестации. Обучающиеся по данной программе, проходят итоговую аттестацию по окончанию освоения</w:t>
      </w:r>
      <w:r w:rsidR="00BD7662" w:rsidRPr="001B7CFD">
        <w:rPr>
          <w:rFonts w:eastAsia="Times New Roman"/>
          <w:sz w:val="24"/>
          <w:szCs w:val="24"/>
        </w:rPr>
        <w:t xml:space="preserve"> </w:t>
      </w:r>
      <w:r w:rsidRPr="001B7CFD">
        <w:rPr>
          <w:rFonts w:eastAsia="Times New Roman"/>
          <w:sz w:val="24"/>
          <w:szCs w:val="24"/>
        </w:rPr>
        <w:t xml:space="preserve"> Программы (май).</w:t>
      </w:r>
    </w:p>
    <w:p w:rsidR="00C4703E" w:rsidRPr="001B7CFD" w:rsidRDefault="00C4703E" w:rsidP="001B7CFD">
      <w:pPr>
        <w:spacing w:line="9" w:lineRule="exact"/>
        <w:rPr>
          <w:sz w:val="20"/>
          <w:szCs w:val="20"/>
        </w:rPr>
      </w:pPr>
    </w:p>
    <w:p w:rsidR="00C4703E" w:rsidRPr="001B7CFD" w:rsidRDefault="00DB2556" w:rsidP="001B7CFD">
      <w:pPr>
        <w:rPr>
          <w:sz w:val="20"/>
          <w:szCs w:val="20"/>
        </w:rPr>
      </w:pPr>
      <w:r w:rsidRPr="001B7CFD">
        <w:rPr>
          <w:rFonts w:eastAsia="Times New Roman"/>
          <w:sz w:val="24"/>
          <w:szCs w:val="24"/>
        </w:rPr>
        <w:t>При подведении итогов освоения программы используются формы аттестации:</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-выполнение проектной работы.</w:t>
      </w:r>
    </w:p>
    <w:p w:rsidR="00C4703E" w:rsidRPr="001B7CFD" w:rsidRDefault="00C4703E" w:rsidP="001B7CFD">
      <w:pPr>
        <w:spacing w:line="200" w:lineRule="exact"/>
        <w:rPr>
          <w:sz w:val="20"/>
          <w:szCs w:val="20"/>
        </w:rPr>
      </w:pPr>
    </w:p>
    <w:p w:rsidR="00C4703E" w:rsidRPr="001B7CFD" w:rsidRDefault="00C4703E" w:rsidP="001B7CFD">
      <w:pPr>
        <w:spacing w:line="316" w:lineRule="exact"/>
        <w:rPr>
          <w:sz w:val="20"/>
          <w:szCs w:val="20"/>
        </w:rPr>
      </w:pPr>
    </w:p>
    <w:p w:rsidR="00C4703E" w:rsidRPr="001B7CFD" w:rsidRDefault="00DB2556" w:rsidP="001B7CFD">
      <w:pPr>
        <w:jc w:val="center"/>
        <w:rPr>
          <w:sz w:val="20"/>
          <w:szCs w:val="20"/>
        </w:rPr>
      </w:pPr>
      <w:r w:rsidRPr="001B7CFD">
        <w:rPr>
          <w:rFonts w:eastAsia="Times New Roman"/>
          <w:sz w:val="24"/>
          <w:szCs w:val="24"/>
        </w:rPr>
        <w:t>7</w:t>
      </w:r>
    </w:p>
    <w:p w:rsidR="00C4703E" w:rsidRPr="001B7CFD" w:rsidRDefault="00C4703E" w:rsidP="001B7CFD">
      <w:pPr>
        <w:sectPr w:rsidR="00C4703E" w:rsidRPr="001B7CFD">
          <w:pgSz w:w="11900" w:h="16838"/>
          <w:pgMar w:top="1125" w:right="1126" w:bottom="430" w:left="1133" w:header="0" w:footer="0" w:gutter="0"/>
          <w:cols w:space="720" w:equalWidth="0">
            <w:col w:w="9647"/>
          </w:cols>
        </w:sectPr>
      </w:pPr>
    </w:p>
    <w:p w:rsidR="00C4703E" w:rsidRPr="001B7CFD" w:rsidRDefault="00DB2556" w:rsidP="001B7CFD">
      <w:pPr>
        <w:jc w:val="center"/>
        <w:rPr>
          <w:sz w:val="20"/>
          <w:szCs w:val="20"/>
        </w:rPr>
      </w:pPr>
      <w:bookmarkStart w:id="8" w:name="page9"/>
      <w:bookmarkEnd w:id="8"/>
      <w:r w:rsidRPr="001B7CFD">
        <w:rPr>
          <w:rFonts w:eastAsia="Times New Roman"/>
          <w:b/>
          <w:bCs/>
          <w:sz w:val="24"/>
          <w:szCs w:val="24"/>
        </w:rPr>
        <w:lastRenderedPageBreak/>
        <w:t>ОЦЕНОЧНЫЕ МАТЕРИАЛЫ</w:t>
      </w:r>
    </w:p>
    <w:p w:rsidR="00C4703E" w:rsidRPr="001B7CFD" w:rsidRDefault="00C4703E" w:rsidP="001B7CFD">
      <w:pPr>
        <w:spacing w:line="51" w:lineRule="exact"/>
        <w:rPr>
          <w:sz w:val="20"/>
          <w:szCs w:val="20"/>
        </w:rPr>
      </w:pPr>
    </w:p>
    <w:p w:rsidR="00C4703E" w:rsidRPr="001B7CFD" w:rsidRDefault="00DB2556" w:rsidP="001B7CFD">
      <w:pPr>
        <w:numPr>
          <w:ilvl w:val="0"/>
          <w:numId w:val="11"/>
        </w:numPr>
        <w:tabs>
          <w:tab w:val="left" w:pos="667"/>
        </w:tabs>
        <w:spacing w:line="270" w:lineRule="auto"/>
        <w:ind w:firstLine="353"/>
        <w:jc w:val="both"/>
        <w:rPr>
          <w:rFonts w:eastAsia="Times New Roman"/>
          <w:sz w:val="24"/>
          <w:szCs w:val="24"/>
        </w:rPr>
      </w:pPr>
      <w:r w:rsidRPr="001B7CFD">
        <w:rPr>
          <w:rFonts w:eastAsia="Times New Roman"/>
          <w:sz w:val="24"/>
          <w:szCs w:val="24"/>
        </w:rPr>
        <w:t>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трѐм уровням.</w:t>
      </w:r>
    </w:p>
    <w:p w:rsidR="00C4703E" w:rsidRPr="001B7CFD" w:rsidRDefault="00C4703E" w:rsidP="001B7CFD">
      <w:pPr>
        <w:spacing w:line="19" w:lineRule="exact"/>
        <w:rPr>
          <w:rFonts w:eastAsia="Times New Roman"/>
          <w:sz w:val="24"/>
          <w:szCs w:val="24"/>
        </w:rPr>
      </w:pPr>
    </w:p>
    <w:p w:rsidR="00C4703E" w:rsidRPr="001B7CFD" w:rsidRDefault="00DB2556" w:rsidP="001B7CFD">
      <w:pPr>
        <w:spacing w:line="272" w:lineRule="auto"/>
        <w:ind w:firstLine="300"/>
        <w:jc w:val="both"/>
        <w:rPr>
          <w:rFonts w:eastAsia="Times New Roman"/>
          <w:sz w:val="24"/>
          <w:szCs w:val="24"/>
        </w:rPr>
      </w:pPr>
      <w:r w:rsidRPr="001B7CFD">
        <w:rPr>
          <w:rFonts w:eastAsia="Times New Roman"/>
          <w:b/>
          <w:bCs/>
          <w:sz w:val="24"/>
          <w:szCs w:val="24"/>
        </w:rPr>
        <w:t xml:space="preserve">Первый уровень результатов </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приобретение школьником социальных знаний</w:t>
      </w:r>
      <w:r w:rsidRPr="001B7CFD">
        <w:rPr>
          <w:rFonts w:eastAsia="Times New Roman"/>
          <w:b/>
          <w:bCs/>
          <w:sz w:val="24"/>
          <w:szCs w:val="24"/>
        </w:rPr>
        <w:t xml:space="preserve"> </w:t>
      </w:r>
      <w:r w:rsidRPr="001B7CFD">
        <w:rPr>
          <w:rFonts w:eastAsia="Times New Roman"/>
          <w:sz w:val="24"/>
          <w:szCs w:val="24"/>
        </w:rPr>
        <w:t>(об</w:t>
      </w:r>
      <w:r w:rsidRPr="001B7CFD">
        <w:rPr>
          <w:rFonts w:eastAsia="Times New Roman"/>
          <w:b/>
          <w:bCs/>
          <w:sz w:val="24"/>
          <w:szCs w:val="24"/>
        </w:rPr>
        <w:t xml:space="preserve"> </w:t>
      </w:r>
      <w:r w:rsidRPr="001B7CFD">
        <w:rPr>
          <w:rFonts w:eastAsia="Times New Roman"/>
          <w:sz w:val="24"/>
          <w:szCs w:val="24"/>
        </w:rPr>
        <w:t>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C4703E" w:rsidRPr="001B7CFD" w:rsidRDefault="00C4703E" w:rsidP="001B7CFD">
      <w:pPr>
        <w:spacing w:line="18" w:lineRule="exact"/>
        <w:rPr>
          <w:rFonts w:eastAsia="Times New Roman"/>
          <w:sz w:val="24"/>
          <w:szCs w:val="24"/>
        </w:rPr>
      </w:pPr>
    </w:p>
    <w:p w:rsidR="00C4703E" w:rsidRPr="001B7CFD" w:rsidRDefault="00DB2556" w:rsidP="001B7CFD">
      <w:pPr>
        <w:spacing w:line="271" w:lineRule="auto"/>
        <w:ind w:firstLine="300"/>
        <w:jc w:val="both"/>
        <w:rPr>
          <w:rFonts w:eastAsia="Times New Roman"/>
          <w:sz w:val="24"/>
          <w:szCs w:val="24"/>
        </w:rPr>
      </w:pPr>
      <w:r w:rsidRPr="001B7CFD">
        <w:rPr>
          <w:rFonts w:eastAsia="Times New Roman"/>
          <w:sz w:val="24"/>
          <w:szCs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C4703E" w:rsidRPr="001B7CFD" w:rsidRDefault="00C4703E" w:rsidP="001B7CFD">
      <w:pPr>
        <w:spacing w:line="17" w:lineRule="exact"/>
        <w:rPr>
          <w:rFonts w:eastAsia="Times New Roman"/>
          <w:sz w:val="24"/>
          <w:szCs w:val="24"/>
        </w:rPr>
      </w:pPr>
    </w:p>
    <w:p w:rsidR="00C4703E" w:rsidRPr="001B7CFD" w:rsidRDefault="00DB2556" w:rsidP="001B7CFD">
      <w:pPr>
        <w:spacing w:line="271" w:lineRule="auto"/>
        <w:ind w:firstLine="300"/>
        <w:jc w:val="both"/>
        <w:rPr>
          <w:rFonts w:eastAsia="Times New Roman"/>
          <w:sz w:val="24"/>
          <w:szCs w:val="24"/>
        </w:rPr>
      </w:pPr>
      <w:r w:rsidRPr="001B7CFD">
        <w:rPr>
          <w:rFonts w:eastAsia="Times New Roman"/>
          <w:b/>
          <w:bCs/>
          <w:sz w:val="24"/>
          <w:szCs w:val="24"/>
        </w:rPr>
        <w:t>Второй уровень результатов</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получение школьником опыта переживания и</w:t>
      </w:r>
      <w:r w:rsidRPr="001B7CFD">
        <w:rPr>
          <w:rFonts w:eastAsia="Times New Roman"/>
          <w:b/>
          <w:bCs/>
          <w:sz w:val="24"/>
          <w:szCs w:val="24"/>
        </w:rPr>
        <w:t xml:space="preserve"> </w:t>
      </w:r>
      <w:r w:rsidRPr="001B7CFD">
        <w:rPr>
          <w:rFonts w:eastAsia="Times New Roman"/>
          <w:sz w:val="24"/>
          <w:szCs w:val="24"/>
        </w:rPr>
        <w:t>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4703E" w:rsidRPr="001B7CFD" w:rsidRDefault="00C4703E" w:rsidP="001B7CFD">
      <w:pPr>
        <w:spacing w:line="18" w:lineRule="exact"/>
        <w:rPr>
          <w:rFonts w:eastAsia="Times New Roman"/>
          <w:sz w:val="24"/>
          <w:szCs w:val="24"/>
        </w:rPr>
      </w:pPr>
    </w:p>
    <w:p w:rsidR="00C4703E" w:rsidRPr="001B7CFD" w:rsidRDefault="00DB2556" w:rsidP="001B7CFD">
      <w:pPr>
        <w:spacing w:line="273" w:lineRule="auto"/>
        <w:jc w:val="both"/>
        <w:rPr>
          <w:rFonts w:eastAsia="Times New Roman"/>
          <w:sz w:val="24"/>
          <w:szCs w:val="24"/>
        </w:rPr>
      </w:pPr>
      <w:r w:rsidRPr="001B7CFD">
        <w:rPr>
          <w:rFonts w:eastAsia="Times New Roman"/>
          <w:sz w:val="24"/>
          <w:szCs w:val="24"/>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ребѐнок получает (или не получает) первое практическое подтверждение приобретѐнных социальных знаний, начинает их ценить (или отвергает).</w:t>
      </w:r>
    </w:p>
    <w:p w:rsidR="00C4703E" w:rsidRPr="001B7CFD" w:rsidRDefault="00C4703E" w:rsidP="001B7CFD">
      <w:pPr>
        <w:spacing w:line="16" w:lineRule="exact"/>
        <w:rPr>
          <w:rFonts w:eastAsia="Times New Roman"/>
          <w:sz w:val="24"/>
          <w:szCs w:val="24"/>
        </w:rPr>
      </w:pPr>
    </w:p>
    <w:p w:rsidR="00C4703E" w:rsidRPr="001B7CFD" w:rsidRDefault="00DB2556" w:rsidP="001B7CFD">
      <w:pPr>
        <w:spacing w:line="274" w:lineRule="auto"/>
        <w:ind w:firstLine="300"/>
        <w:jc w:val="both"/>
        <w:rPr>
          <w:rFonts w:eastAsia="Times New Roman"/>
          <w:sz w:val="24"/>
          <w:szCs w:val="24"/>
        </w:rPr>
      </w:pPr>
      <w:r w:rsidRPr="001B7CFD">
        <w:rPr>
          <w:rFonts w:eastAsia="Times New Roman"/>
          <w:b/>
          <w:bCs/>
          <w:sz w:val="24"/>
          <w:szCs w:val="24"/>
        </w:rPr>
        <w:t>Третий уровень результатов</w:t>
      </w:r>
      <w:r w:rsidRPr="001B7CFD">
        <w:rPr>
          <w:rFonts w:eastAsia="Times New Roman"/>
          <w:sz w:val="24"/>
          <w:szCs w:val="24"/>
        </w:rPr>
        <w:t>—</w:t>
      </w:r>
      <w:r w:rsidRPr="001B7CFD">
        <w:rPr>
          <w:rFonts w:eastAsia="Times New Roman"/>
          <w:b/>
          <w:bCs/>
          <w:sz w:val="24"/>
          <w:szCs w:val="24"/>
        </w:rPr>
        <w:t xml:space="preserve"> </w:t>
      </w:r>
      <w:r w:rsidRPr="001B7CFD">
        <w:rPr>
          <w:rFonts w:eastAsia="Times New Roman"/>
          <w:sz w:val="24"/>
          <w:szCs w:val="24"/>
        </w:rPr>
        <w:t>получение школьником опыта самостоятельного</w:t>
      </w:r>
      <w:r w:rsidRPr="001B7CFD">
        <w:rPr>
          <w:rFonts w:eastAsia="Times New Roman"/>
          <w:b/>
          <w:bCs/>
          <w:sz w:val="24"/>
          <w:szCs w:val="24"/>
        </w:rPr>
        <w:t xml:space="preserve"> </w:t>
      </w:r>
      <w:r w:rsidRPr="001B7CFD">
        <w:rPr>
          <w:rFonts w:eastAsia="Times New Roman"/>
          <w:sz w:val="24"/>
          <w:szCs w:val="24"/>
        </w:rPr>
        <w:t>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узнаѐт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C4703E" w:rsidRPr="001B7CFD" w:rsidRDefault="00C4703E" w:rsidP="001B7CFD">
      <w:pPr>
        <w:spacing w:line="19" w:lineRule="exact"/>
        <w:rPr>
          <w:rFonts w:eastAsia="Times New Roman"/>
          <w:sz w:val="24"/>
          <w:szCs w:val="24"/>
        </w:rPr>
      </w:pPr>
    </w:p>
    <w:p w:rsidR="00C4703E" w:rsidRPr="001B7CFD" w:rsidRDefault="00DB2556" w:rsidP="001B7CFD">
      <w:pPr>
        <w:spacing w:line="270" w:lineRule="auto"/>
        <w:ind w:firstLine="300"/>
        <w:jc w:val="both"/>
        <w:rPr>
          <w:rFonts w:eastAsia="Times New Roman"/>
          <w:sz w:val="24"/>
          <w:szCs w:val="24"/>
        </w:rPr>
      </w:pPr>
      <w:r w:rsidRPr="001B7CFD">
        <w:rPr>
          <w:rFonts w:eastAsia="Times New Roman"/>
          <w:sz w:val="24"/>
          <w:szCs w:val="24"/>
        </w:rPr>
        <w:t>Для определения уровня успешности учащихся используются различные формы: защита рефератов, публичные выступления, конференции, интеллектуальные марафоны проектная деятельность, общественный смотр знаний.</w:t>
      </w:r>
    </w:p>
    <w:p w:rsidR="00C4703E" w:rsidRPr="001B7CFD" w:rsidRDefault="00C4703E" w:rsidP="001B7CFD">
      <w:pPr>
        <w:spacing w:line="21" w:lineRule="exact"/>
        <w:rPr>
          <w:rFonts w:eastAsia="Times New Roman"/>
          <w:sz w:val="24"/>
          <w:szCs w:val="24"/>
        </w:rPr>
      </w:pPr>
    </w:p>
    <w:p w:rsidR="00C4703E" w:rsidRPr="001B7CFD" w:rsidRDefault="00DB2556" w:rsidP="001B7CFD">
      <w:pPr>
        <w:spacing w:line="274" w:lineRule="auto"/>
        <w:ind w:firstLine="300"/>
        <w:jc w:val="both"/>
        <w:rPr>
          <w:rFonts w:eastAsia="Times New Roman"/>
          <w:sz w:val="24"/>
          <w:szCs w:val="24"/>
        </w:rPr>
      </w:pPr>
      <w:r w:rsidRPr="001B7CFD">
        <w:rPr>
          <w:rFonts w:eastAsia="Times New Roman"/>
          <w:sz w:val="24"/>
          <w:szCs w:val="24"/>
        </w:rPr>
        <w:t>Проектная деятельность позволяет закрепить, расширить и углубить полученные на уроках знания, создаѐт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Это стимулирует развитие познавательных интересов школьников, стремления к постоянному расширению знаний, совершенствованию освоенных способов действий.</w:t>
      </w:r>
    </w:p>
    <w:p w:rsidR="00C4703E" w:rsidRPr="001B7CFD" w:rsidRDefault="00C4703E" w:rsidP="001B7CFD">
      <w:pPr>
        <w:spacing w:line="15" w:lineRule="exact"/>
        <w:rPr>
          <w:rFonts w:eastAsia="Times New Roman"/>
          <w:sz w:val="24"/>
          <w:szCs w:val="24"/>
        </w:rPr>
      </w:pPr>
    </w:p>
    <w:p w:rsidR="00C4703E" w:rsidRPr="001B7CFD" w:rsidRDefault="00DB2556" w:rsidP="001B7CFD">
      <w:pPr>
        <w:spacing w:line="266" w:lineRule="auto"/>
        <w:rPr>
          <w:rFonts w:eastAsia="Times New Roman"/>
          <w:sz w:val="24"/>
          <w:szCs w:val="24"/>
        </w:rPr>
      </w:pPr>
      <w:r w:rsidRPr="001B7CFD">
        <w:rPr>
          <w:rFonts w:eastAsia="Times New Roman"/>
          <w:sz w:val="24"/>
          <w:szCs w:val="24"/>
        </w:rPr>
        <w:t>Учащиеся начальной школы имеют возможность выбрать любой проект по предложенным темам в соответствии со своими интересами, а также предложить свой проект.</w:t>
      </w:r>
    </w:p>
    <w:p w:rsidR="00C4703E" w:rsidRPr="001B7CFD" w:rsidRDefault="00C4703E" w:rsidP="001B7CFD">
      <w:pPr>
        <w:spacing w:line="334" w:lineRule="exact"/>
        <w:rPr>
          <w:sz w:val="20"/>
          <w:szCs w:val="20"/>
        </w:rPr>
      </w:pPr>
    </w:p>
    <w:p w:rsidR="00C4703E" w:rsidRPr="001B7CFD" w:rsidRDefault="00DB2556" w:rsidP="001B7CFD">
      <w:pPr>
        <w:rPr>
          <w:sz w:val="20"/>
          <w:szCs w:val="20"/>
        </w:rPr>
      </w:pPr>
      <w:r w:rsidRPr="001B7CFD">
        <w:rPr>
          <w:rFonts w:eastAsia="Times New Roman"/>
          <w:b/>
          <w:bCs/>
          <w:sz w:val="24"/>
          <w:szCs w:val="24"/>
        </w:rPr>
        <w:t>МЕТОДИЧЕСКИЕ МАТЕРИАЛЫ</w:t>
      </w:r>
    </w:p>
    <w:p w:rsidR="00C4703E" w:rsidRPr="001B7CFD" w:rsidRDefault="00C4703E" w:rsidP="001B7CFD">
      <w:pPr>
        <w:spacing w:line="36" w:lineRule="exact"/>
        <w:rPr>
          <w:sz w:val="20"/>
          <w:szCs w:val="20"/>
        </w:rPr>
      </w:pPr>
    </w:p>
    <w:p w:rsidR="00C4703E" w:rsidRPr="001B7CFD" w:rsidRDefault="00DB2556" w:rsidP="001B7CFD">
      <w:pPr>
        <w:rPr>
          <w:sz w:val="20"/>
          <w:szCs w:val="20"/>
        </w:rPr>
      </w:pPr>
      <w:r w:rsidRPr="001B7CFD">
        <w:rPr>
          <w:rFonts w:eastAsia="Times New Roman"/>
          <w:sz w:val="24"/>
          <w:szCs w:val="24"/>
        </w:rPr>
        <w:t>При проведении занятий используются следующие методы:</w:t>
      </w:r>
    </w:p>
    <w:p w:rsidR="00C4703E" w:rsidRPr="001B7CFD" w:rsidRDefault="00C4703E" w:rsidP="001B7CFD">
      <w:pPr>
        <w:spacing w:line="55" w:lineRule="exact"/>
        <w:rPr>
          <w:sz w:val="20"/>
          <w:szCs w:val="20"/>
        </w:rPr>
      </w:pPr>
    </w:p>
    <w:p w:rsidR="00C4703E" w:rsidRPr="001B7CFD" w:rsidRDefault="00DB2556" w:rsidP="001B7CFD">
      <w:pPr>
        <w:spacing w:line="270" w:lineRule="auto"/>
        <w:ind w:firstLine="300"/>
        <w:jc w:val="both"/>
        <w:rPr>
          <w:sz w:val="20"/>
          <w:szCs w:val="20"/>
        </w:rPr>
      </w:pPr>
      <w:r w:rsidRPr="001B7CFD">
        <w:rPr>
          <w:rFonts w:eastAsia="Times New Roman"/>
          <w:sz w:val="24"/>
          <w:szCs w:val="24"/>
        </w:rPr>
        <w:t>Объяснительно-иллюстративный метод обучения: обучающиеся получают знания в ходе беседы, объяснения, дискуссии, из учебной или методической литературы, через экранное пособие в "готовом" виде.</w:t>
      </w:r>
    </w:p>
    <w:p w:rsidR="00C4703E" w:rsidRPr="001B7CFD" w:rsidRDefault="00C4703E" w:rsidP="001B7CFD">
      <w:pPr>
        <w:spacing w:line="165" w:lineRule="exact"/>
        <w:rPr>
          <w:sz w:val="20"/>
          <w:szCs w:val="20"/>
        </w:rPr>
      </w:pPr>
    </w:p>
    <w:p w:rsidR="00C4703E" w:rsidRPr="001B7CFD" w:rsidRDefault="00DB2556" w:rsidP="001B7CFD">
      <w:pPr>
        <w:jc w:val="center"/>
        <w:rPr>
          <w:sz w:val="20"/>
          <w:szCs w:val="20"/>
        </w:rPr>
      </w:pPr>
      <w:r w:rsidRPr="001B7CFD">
        <w:rPr>
          <w:rFonts w:eastAsia="Times New Roman"/>
          <w:sz w:val="24"/>
          <w:szCs w:val="24"/>
        </w:rPr>
        <w:t>8</w:t>
      </w:r>
    </w:p>
    <w:p w:rsidR="00C4703E" w:rsidRPr="001B7CFD" w:rsidRDefault="00C4703E" w:rsidP="001B7CFD">
      <w:pPr>
        <w:sectPr w:rsidR="00C4703E" w:rsidRPr="001B7CFD">
          <w:pgSz w:w="11900" w:h="16838"/>
          <w:pgMar w:top="1130" w:right="1126" w:bottom="430" w:left="1140" w:header="0" w:footer="0" w:gutter="0"/>
          <w:cols w:space="720" w:equalWidth="0">
            <w:col w:w="9640"/>
          </w:cols>
        </w:sectPr>
      </w:pPr>
    </w:p>
    <w:p w:rsidR="00C4703E" w:rsidRPr="001B7CFD" w:rsidRDefault="00DB2556" w:rsidP="001B7CFD">
      <w:pPr>
        <w:spacing w:line="266" w:lineRule="auto"/>
        <w:ind w:firstLine="360"/>
        <w:jc w:val="both"/>
        <w:rPr>
          <w:sz w:val="20"/>
          <w:szCs w:val="20"/>
        </w:rPr>
      </w:pPr>
      <w:bookmarkStart w:id="9" w:name="page10"/>
      <w:bookmarkEnd w:id="9"/>
      <w:r w:rsidRPr="001B7CFD">
        <w:rPr>
          <w:rFonts w:eastAsia="Times New Roman"/>
          <w:sz w:val="24"/>
          <w:szCs w:val="24"/>
        </w:rPr>
        <w:lastRenderedPageBreak/>
        <w:t>Метод проблемного изложения в обучении: прежде чем излагать материал, перед обучающимися необходимо поставить проблему, сформулировать познавательную задачу,</w:t>
      </w:r>
    </w:p>
    <w:p w:rsidR="00C4703E" w:rsidRPr="001B7CFD" w:rsidRDefault="00C4703E" w:rsidP="001B7CFD">
      <w:pPr>
        <w:spacing w:line="25" w:lineRule="exact"/>
        <w:rPr>
          <w:sz w:val="20"/>
          <w:szCs w:val="20"/>
        </w:rPr>
      </w:pPr>
    </w:p>
    <w:p w:rsidR="00C4703E" w:rsidRPr="001B7CFD" w:rsidRDefault="00DB2556" w:rsidP="001B7CFD">
      <w:pPr>
        <w:numPr>
          <w:ilvl w:val="0"/>
          <w:numId w:val="12"/>
        </w:numPr>
        <w:tabs>
          <w:tab w:val="left" w:pos="361"/>
        </w:tabs>
        <w:spacing w:line="270" w:lineRule="auto"/>
        <w:ind w:hanging="5"/>
        <w:jc w:val="both"/>
        <w:rPr>
          <w:rFonts w:eastAsia="Times New Roman"/>
          <w:sz w:val="24"/>
          <w:szCs w:val="24"/>
        </w:rPr>
      </w:pPr>
      <w:r w:rsidRPr="001B7CFD">
        <w:rPr>
          <w:rFonts w:eastAsia="Times New Roman"/>
          <w:sz w:val="24"/>
          <w:szCs w:val="24"/>
        </w:rPr>
        <w:t>затем, раскрывая систему доказательств, сравнивая точки зрения, различные подходы, показать способ решения поставленной задачи. Учащиеся становятся свидетелями и соучастниками научного поиска.</w:t>
      </w:r>
    </w:p>
    <w:p w:rsidR="00C4703E" w:rsidRPr="001B7CFD" w:rsidRDefault="00C4703E" w:rsidP="001B7CFD">
      <w:pPr>
        <w:spacing w:line="21" w:lineRule="exact"/>
        <w:rPr>
          <w:rFonts w:eastAsia="Times New Roman"/>
          <w:sz w:val="24"/>
          <w:szCs w:val="24"/>
        </w:rPr>
      </w:pPr>
    </w:p>
    <w:p w:rsidR="00C4703E" w:rsidRPr="001B7CFD" w:rsidRDefault="00DB2556" w:rsidP="001B7CFD">
      <w:pPr>
        <w:spacing w:line="270" w:lineRule="auto"/>
        <w:ind w:firstLine="360"/>
        <w:jc w:val="both"/>
        <w:rPr>
          <w:rFonts w:eastAsia="Times New Roman"/>
          <w:sz w:val="24"/>
          <w:szCs w:val="24"/>
        </w:rPr>
      </w:pPr>
      <w:r w:rsidRPr="001B7CFD">
        <w:rPr>
          <w:rFonts w:eastAsia="Times New Roman"/>
          <w:sz w:val="24"/>
          <w:szCs w:val="24"/>
        </w:rPr>
        <w:t>Частично-поисковый, метод обучения заключается в организации активного поиска решения выдвинутых в обучении (или самостоятельно сформулированных) познавательных задач в ходе подготовки и реализации творческих проектов.</w:t>
      </w:r>
    </w:p>
    <w:p w:rsidR="00C4703E" w:rsidRPr="001B7CFD" w:rsidRDefault="00C4703E" w:rsidP="001B7CFD">
      <w:pPr>
        <w:spacing w:line="18" w:lineRule="exact"/>
        <w:rPr>
          <w:rFonts w:eastAsia="Times New Roman"/>
          <w:sz w:val="24"/>
          <w:szCs w:val="24"/>
        </w:rPr>
      </w:pPr>
    </w:p>
    <w:p w:rsidR="00C4703E" w:rsidRPr="001B7CFD" w:rsidRDefault="00DB2556" w:rsidP="001B7CFD">
      <w:pPr>
        <w:spacing w:line="273" w:lineRule="auto"/>
        <w:ind w:firstLine="300"/>
        <w:jc w:val="both"/>
        <w:rPr>
          <w:rFonts w:eastAsia="Times New Roman"/>
          <w:sz w:val="24"/>
          <w:szCs w:val="24"/>
        </w:rPr>
      </w:pPr>
      <w:r w:rsidRPr="001B7CFD">
        <w:rPr>
          <w:rFonts w:eastAsia="Times New Roman"/>
          <w:sz w:val="24"/>
          <w:szCs w:val="24"/>
        </w:rPr>
        <w:t>Исследовательский метод обучения: обучающиеся самостоятельно изучают основные характеристики простых механизмов и датчиков, работающих в модели, включая рычаги, зубчатые и ременные передачи,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w:t>
      </w:r>
    </w:p>
    <w:p w:rsidR="00C4703E" w:rsidRPr="001B7CFD" w:rsidRDefault="00C4703E" w:rsidP="001B7CFD">
      <w:pPr>
        <w:spacing w:line="19" w:lineRule="exact"/>
        <w:rPr>
          <w:rFonts w:eastAsia="Times New Roman"/>
          <w:sz w:val="24"/>
          <w:szCs w:val="24"/>
        </w:rPr>
      </w:pPr>
    </w:p>
    <w:p w:rsidR="00C4703E" w:rsidRPr="001B7CFD" w:rsidRDefault="00DB2556" w:rsidP="001B7CFD">
      <w:pPr>
        <w:spacing w:line="271" w:lineRule="auto"/>
        <w:ind w:firstLine="278"/>
        <w:jc w:val="both"/>
        <w:rPr>
          <w:rFonts w:eastAsia="Times New Roman"/>
          <w:sz w:val="24"/>
          <w:szCs w:val="24"/>
        </w:rPr>
      </w:pPr>
      <w:r w:rsidRPr="001B7CFD">
        <w:rPr>
          <w:rFonts w:eastAsia="Times New Roman"/>
          <w:sz w:val="24"/>
          <w:szCs w:val="24"/>
        </w:rPr>
        <w:t>Игровой метод предполагает проведение на занятиях деловых и ролевых игр, воссоздающих те или иные ситуации профессиональной деятельности и ставящих участников перед необходимостью оперативного решения соответствующих профессиональных задач.</w:t>
      </w:r>
    </w:p>
    <w:p w:rsidR="00C4703E" w:rsidRPr="001B7CFD" w:rsidRDefault="00C4703E" w:rsidP="001B7CFD">
      <w:pPr>
        <w:spacing w:line="23" w:lineRule="exact"/>
        <w:rPr>
          <w:rFonts w:eastAsia="Times New Roman"/>
          <w:sz w:val="24"/>
          <w:szCs w:val="24"/>
        </w:rPr>
      </w:pPr>
    </w:p>
    <w:p w:rsidR="00C4703E" w:rsidRPr="001B7CFD" w:rsidRDefault="00DB2556" w:rsidP="001B7CFD">
      <w:pPr>
        <w:spacing w:line="275" w:lineRule="auto"/>
        <w:ind w:firstLine="566"/>
        <w:rPr>
          <w:rFonts w:eastAsia="Times New Roman"/>
          <w:sz w:val="24"/>
          <w:szCs w:val="24"/>
        </w:rPr>
      </w:pPr>
      <w:r w:rsidRPr="001B7CFD">
        <w:rPr>
          <w:rFonts w:eastAsia="Times New Roman"/>
          <w:sz w:val="24"/>
          <w:szCs w:val="24"/>
        </w:rPr>
        <w:t>Формы организации образовательного процесса: -организация выставки лучших работ; -представлений собственных моделей; -соревнования; - внутригрупповой конкурс;</w:t>
      </w:r>
    </w:p>
    <w:p w:rsidR="00C4703E" w:rsidRPr="001B7CFD" w:rsidRDefault="00C4703E" w:rsidP="001B7CFD">
      <w:pPr>
        <w:spacing w:line="321" w:lineRule="exact"/>
        <w:rPr>
          <w:rFonts w:eastAsia="Times New Roman"/>
          <w:sz w:val="24"/>
          <w:szCs w:val="24"/>
        </w:rPr>
      </w:pPr>
    </w:p>
    <w:p w:rsidR="00C4703E" w:rsidRPr="001B7CFD" w:rsidRDefault="00DB2556" w:rsidP="001B7CFD">
      <w:pPr>
        <w:spacing w:line="264" w:lineRule="auto"/>
        <w:ind w:hanging="60"/>
        <w:rPr>
          <w:rFonts w:eastAsia="Times New Roman"/>
          <w:sz w:val="24"/>
          <w:szCs w:val="24"/>
        </w:rPr>
      </w:pPr>
      <w:r w:rsidRPr="001B7CFD">
        <w:rPr>
          <w:rFonts w:eastAsia="Times New Roman"/>
          <w:sz w:val="24"/>
          <w:szCs w:val="24"/>
        </w:rPr>
        <w:t>-презентация проектов обучающихся; -участие в олимпиадах;</w:t>
      </w:r>
    </w:p>
    <w:p w:rsidR="00C4703E" w:rsidRPr="001B7CFD" w:rsidRDefault="00C4703E" w:rsidP="001B7CFD">
      <w:pPr>
        <w:spacing w:line="14" w:lineRule="exact"/>
        <w:rPr>
          <w:rFonts w:eastAsia="Times New Roman"/>
          <w:sz w:val="24"/>
          <w:szCs w:val="24"/>
        </w:rPr>
      </w:pPr>
    </w:p>
    <w:p w:rsidR="00C4703E" w:rsidRPr="001B7CFD" w:rsidRDefault="00DB2556" w:rsidP="001B7CFD">
      <w:pPr>
        <w:rPr>
          <w:rFonts w:eastAsia="Times New Roman"/>
          <w:sz w:val="24"/>
          <w:szCs w:val="24"/>
        </w:rPr>
      </w:pPr>
      <w:r w:rsidRPr="001B7CFD">
        <w:rPr>
          <w:rFonts w:eastAsia="Times New Roman"/>
          <w:sz w:val="24"/>
          <w:szCs w:val="24"/>
        </w:rPr>
        <w:t>-участие в научно-исследовательских конференциях.</w:t>
      </w:r>
    </w:p>
    <w:p w:rsidR="00C4703E" w:rsidRPr="001B7CFD" w:rsidRDefault="00C4703E" w:rsidP="001B7CFD">
      <w:pPr>
        <w:spacing w:line="41" w:lineRule="exact"/>
        <w:rPr>
          <w:sz w:val="20"/>
          <w:szCs w:val="20"/>
        </w:rPr>
      </w:pPr>
    </w:p>
    <w:p w:rsidR="00C4703E" w:rsidRPr="001B7CFD" w:rsidRDefault="00DB2556" w:rsidP="001B7CFD">
      <w:pPr>
        <w:rPr>
          <w:sz w:val="20"/>
          <w:szCs w:val="20"/>
        </w:rPr>
      </w:pPr>
      <w:r w:rsidRPr="001B7CFD">
        <w:rPr>
          <w:rFonts w:eastAsia="Times New Roman"/>
          <w:sz w:val="24"/>
          <w:szCs w:val="24"/>
        </w:rPr>
        <w:t>Педагогические технологии:</w:t>
      </w:r>
    </w:p>
    <w:p w:rsidR="00C4703E" w:rsidRPr="001B7CFD" w:rsidRDefault="00C4703E" w:rsidP="001B7CFD">
      <w:pPr>
        <w:spacing w:line="43" w:lineRule="exact"/>
        <w:rPr>
          <w:sz w:val="20"/>
          <w:szCs w:val="20"/>
        </w:rPr>
      </w:pPr>
    </w:p>
    <w:p w:rsidR="00C4703E" w:rsidRPr="001B7CFD" w:rsidRDefault="00DB2556" w:rsidP="001B7CFD">
      <w:pPr>
        <w:numPr>
          <w:ilvl w:val="0"/>
          <w:numId w:val="13"/>
        </w:numPr>
        <w:tabs>
          <w:tab w:val="left" w:pos="427"/>
        </w:tabs>
        <w:ind w:hanging="427"/>
        <w:rPr>
          <w:rFonts w:eastAsia="Times New Roman"/>
          <w:sz w:val="24"/>
          <w:szCs w:val="24"/>
        </w:rPr>
      </w:pPr>
      <w:r w:rsidRPr="001B7CFD">
        <w:rPr>
          <w:rFonts w:eastAsia="Times New Roman"/>
          <w:sz w:val="24"/>
          <w:szCs w:val="24"/>
        </w:rPr>
        <w:t>Проектная деятельность (проектное обучение);</w:t>
      </w:r>
    </w:p>
    <w:p w:rsidR="00C4703E" w:rsidRPr="001B7CFD" w:rsidRDefault="00C4703E" w:rsidP="001B7CFD">
      <w:pPr>
        <w:spacing w:line="40" w:lineRule="exact"/>
        <w:rPr>
          <w:rFonts w:eastAsia="Times New Roman"/>
          <w:sz w:val="24"/>
          <w:szCs w:val="24"/>
        </w:rPr>
      </w:pPr>
    </w:p>
    <w:p w:rsidR="00C4703E" w:rsidRPr="001B7CFD" w:rsidRDefault="00DB2556" w:rsidP="001B7CFD">
      <w:pPr>
        <w:numPr>
          <w:ilvl w:val="0"/>
          <w:numId w:val="13"/>
        </w:numPr>
        <w:tabs>
          <w:tab w:val="left" w:pos="427"/>
        </w:tabs>
        <w:ind w:hanging="427"/>
        <w:rPr>
          <w:rFonts w:eastAsia="Times New Roman"/>
          <w:sz w:val="24"/>
          <w:szCs w:val="24"/>
        </w:rPr>
      </w:pPr>
      <w:r w:rsidRPr="001B7CFD">
        <w:rPr>
          <w:rFonts w:eastAsia="Times New Roman"/>
          <w:sz w:val="24"/>
          <w:szCs w:val="24"/>
        </w:rPr>
        <w:t>Информационно-коммуникативные технологии;</w:t>
      </w:r>
    </w:p>
    <w:p w:rsidR="00C4703E" w:rsidRPr="001B7CFD" w:rsidRDefault="00C4703E" w:rsidP="001B7CFD">
      <w:pPr>
        <w:spacing w:line="40" w:lineRule="exact"/>
        <w:rPr>
          <w:rFonts w:eastAsia="Times New Roman"/>
          <w:sz w:val="24"/>
          <w:szCs w:val="24"/>
        </w:rPr>
      </w:pPr>
    </w:p>
    <w:p w:rsidR="00C4703E" w:rsidRPr="001B7CFD" w:rsidRDefault="00DB2556" w:rsidP="001B7CFD">
      <w:pPr>
        <w:numPr>
          <w:ilvl w:val="0"/>
          <w:numId w:val="13"/>
        </w:numPr>
        <w:tabs>
          <w:tab w:val="left" w:pos="427"/>
        </w:tabs>
        <w:ind w:hanging="427"/>
        <w:rPr>
          <w:rFonts w:eastAsia="Times New Roman"/>
          <w:sz w:val="24"/>
          <w:szCs w:val="24"/>
        </w:rPr>
      </w:pPr>
      <w:r w:rsidRPr="001B7CFD">
        <w:rPr>
          <w:rFonts w:eastAsia="Times New Roman"/>
          <w:sz w:val="24"/>
          <w:szCs w:val="24"/>
        </w:rPr>
        <w:t>Технологии развивающего обучения;</w:t>
      </w:r>
    </w:p>
    <w:p w:rsidR="00C4703E" w:rsidRPr="001B7CFD" w:rsidRDefault="00C4703E" w:rsidP="001B7CFD">
      <w:pPr>
        <w:spacing w:line="40" w:lineRule="exact"/>
        <w:rPr>
          <w:rFonts w:eastAsia="Times New Roman"/>
          <w:sz w:val="24"/>
          <w:szCs w:val="24"/>
        </w:rPr>
      </w:pPr>
    </w:p>
    <w:p w:rsidR="00C4703E" w:rsidRPr="001B7CFD" w:rsidRDefault="00DB2556" w:rsidP="001B7CFD">
      <w:pPr>
        <w:numPr>
          <w:ilvl w:val="0"/>
          <w:numId w:val="13"/>
        </w:numPr>
        <w:tabs>
          <w:tab w:val="left" w:pos="427"/>
        </w:tabs>
        <w:ind w:hanging="427"/>
        <w:rPr>
          <w:rFonts w:eastAsia="Times New Roman"/>
          <w:sz w:val="24"/>
          <w:szCs w:val="24"/>
        </w:rPr>
      </w:pPr>
      <w:r w:rsidRPr="001B7CFD">
        <w:rPr>
          <w:rFonts w:eastAsia="Times New Roman"/>
          <w:sz w:val="24"/>
          <w:szCs w:val="24"/>
        </w:rPr>
        <w:t>Игровые технологии.</w:t>
      </w:r>
    </w:p>
    <w:p w:rsidR="00C4703E" w:rsidRPr="001B7CFD" w:rsidRDefault="00C4703E" w:rsidP="001B7CFD">
      <w:pPr>
        <w:spacing w:line="55" w:lineRule="exact"/>
        <w:rPr>
          <w:sz w:val="20"/>
          <w:szCs w:val="20"/>
        </w:rPr>
      </w:pPr>
    </w:p>
    <w:p w:rsidR="00C4703E" w:rsidRPr="001B7CFD" w:rsidRDefault="00DB2556" w:rsidP="001B7CFD">
      <w:pPr>
        <w:spacing w:line="264" w:lineRule="auto"/>
        <w:rPr>
          <w:sz w:val="20"/>
          <w:szCs w:val="20"/>
        </w:rPr>
      </w:pPr>
      <w:r w:rsidRPr="001B7CFD">
        <w:rPr>
          <w:rFonts w:eastAsia="Times New Roman"/>
          <w:b/>
          <w:bCs/>
          <w:sz w:val="24"/>
          <w:szCs w:val="24"/>
        </w:rPr>
        <w:t xml:space="preserve">Алгоритм учебного занятия - </w:t>
      </w:r>
      <w:r w:rsidRPr="001B7CFD">
        <w:rPr>
          <w:rFonts w:eastAsia="Times New Roman"/>
          <w:sz w:val="24"/>
          <w:szCs w:val="24"/>
        </w:rPr>
        <w:t>краткая характеристика рекомендуемой структуры занятия</w:t>
      </w:r>
      <w:r w:rsidRPr="001B7CFD">
        <w:rPr>
          <w:rFonts w:eastAsia="Times New Roman"/>
          <w:b/>
          <w:bCs/>
          <w:sz w:val="24"/>
          <w:szCs w:val="24"/>
        </w:rPr>
        <w:t xml:space="preserve"> </w:t>
      </w:r>
      <w:r w:rsidRPr="001B7CFD">
        <w:rPr>
          <w:rFonts w:eastAsia="Times New Roman"/>
          <w:sz w:val="24"/>
          <w:szCs w:val="24"/>
        </w:rPr>
        <w:t>(в</w:t>
      </w:r>
      <w:r w:rsidRPr="001B7CFD">
        <w:rPr>
          <w:rFonts w:eastAsia="Times New Roman"/>
          <w:b/>
          <w:bCs/>
          <w:sz w:val="24"/>
          <w:szCs w:val="24"/>
        </w:rPr>
        <w:t xml:space="preserve"> </w:t>
      </w:r>
      <w:r w:rsidRPr="001B7CFD">
        <w:rPr>
          <w:rFonts w:eastAsia="Times New Roman"/>
          <w:sz w:val="24"/>
          <w:szCs w:val="24"/>
        </w:rPr>
        <w:t>соответствии с учебным планом) и его этапов:</w:t>
      </w:r>
    </w:p>
    <w:p w:rsidR="00C4703E" w:rsidRPr="001B7CFD" w:rsidRDefault="00C4703E" w:rsidP="001B7CFD">
      <w:pPr>
        <w:spacing w:line="14" w:lineRule="exact"/>
        <w:rPr>
          <w:sz w:val="20"/>
          <w:szCs w:val="20"/>
        </w:rPr>
      </w:pPr>
    </w:p>
    <w:p w:rsidR="00C4703E" w:rsidRPr="001B7CFD" w:rsidRDefault="00DB2556" w:rsidP="001B7CFD">
      <w:pPr>
        <w:numPr>
          <w:ilvl w:val="0"/>
          <w:numId w:val="14"/>
        </w:numPr>
        <w:tabs>
          <w:tab w:val="left" w:pos="727"/>
        </w:tabs>
        <w:ind w:hanging="367"/>
        <w:rPr>
          <w:rFonts w:eastAsia="Times New Roman"/>
          <w:sz w:val="24"/>
          <w:szCs w:val="24"/>
        </w:rPr>
      </w:pPr>
      <w:r w:rsidRPr="001B7CFD">
        <w:rPr>
          <w:rFonts w:eastAsia="Times New Roman"/>
          <w:sz w:val="24"/>
          <w:szCs w:val="24"/>
        </w:rPr>
        <w:t>Раздел (наименование раздела в соответствии с учебным планом).</w:t>
      </w:r>
    </w:p>
    <w:p w:rsidR="00C4703E" w:rsidRPr="001B7CFD" w:rsidRDefault="00C4703E" w:rsidP="001B7CFD">
      <w:pPr>
        <w:spacing w:line="40" w:lineRule="exact"/>
        <w:rPr>
          <w:rFonts w:eastAsia="Times New Roman"/>
          <w:sz w:val="24"/>
          <w:szCs w:val="24"/>
        </w:rPr>
      </w:pPr>
    </w:p>
    <w:p w:rsidR="00C4703E" w:rsidRPr="001B7CFD" w:rsidRDefault="00DB2556" w:rsidP="001B7CFD">
      <w:pPr>
        <w:numPr>
          <w:ilvl w:val="0"/>
          <w:numId w:val="14"/>
        </w:numPr>
        <w:tabs>
          <w:tab w:val="left" w:pos="727"/>
        </w:tabs>
        <w:ind w:hanging="367"/>
        <w:rPr>
          <w:rFonts w:eastAsia="Times New Roman"/>
          <w:sz w:val="24"/>
          <w:szCs w:val="24"/>
        </w:rPr>
      </w:pPr>
      <w:r w:rsidRPr="001B7CFD">
        <w:rPr>
          <w:rFonts w:eastAsia="Times New Roman"/>
          <w:sz w:val="24"/>
          <w:szCs w:val="24"/>
        </w:rPr>
        <w:t>Тема занятия (в соответствии с учебным планом).</w:t>
      </w:r>
    </w:p>
    <w:p w:rsidR="00C4703E" w:rsidRPr="001B7CFD" w:rsidRDefault="00C4703E" w:rsidP="001B7CFD">
      <w:pPr>
        <w:spacing w:line="55" w:lineRule="exact"/>
        <w:rPr>
          <w:rFonts w:eastAsia="Times New Roman"/>
          <w:sz w:val="24"/>
          <w:szCs w:val="24"/>
        </w:rPr>
      </w:pPr>
    </w:p>
    <w:p w:rsidR="00C4703E" w:rsidRPr="001B7CFD" w:rsidRDefault="00DB2556" w:rsidP="001B7CFD">
      <w:pPr>
        <w:numPr>
          <w:ilvl w:val="0"/>
          <w:numId w:val="14"/>
        </w:numPr>
        <w:tabs>
          <w:tab w:val="left" w:pos="727"/>
        </w:tabs>
        <w:spacing w:line="264" w:lineRule="auto"/>
        <w:ind w:hanging="367"/>
        <w:rPr>
          <w:rFonts w:eastAsia="Times New Roman"/>
          <w:sz w:val="24"/>
          <w:szCs w:val="24"/>
        </w:rPr>
      </w:pPr>
      <w:r w:rsidRPr="001B7CFD">
        <w:rPr>
          <w:rFonts w:eastAsia="Times New Roman"/>
          <w:sz w:val="24"/>
          <w:szCs w:val="24"/>
        </w:rPr>
        <w:t>Цель, задачи занятия (направленны на достижения планируемых результатов при освоении конкретной темы занятия по учебному плану).</w:t>
      </w:r>
    </w:p>
    <w:p w:rsidR="00C4703E" w:rsidRPr="001B7CFD" w:rsidRDefault="00C4703E" w:rsidP="001B7CFD">
      <w:pPr>
        <w:spacing w:line="27" w:lineRule="exact"/>
        <w:rPr>
          <w:rFonts w:eastAsia="Times New Roman"/>
          <w:sz w:val="24"/>
          <w:szCs w:val="24"/>
        </w:rPr>
      </w:pPr>
    </w:p>
    <w:p w:rsidR="00C4703E" w:rsidRPr="001B7CFD" w:rsidRDefault="00DB2556" w:rsidP="001B7CFD">
      <w:pPr>
        <w:numPr>
          <w:ilvl w:val="0"/>
          <w:numId w:val="14"/>
        </w:numPr>
        <w:tabs>
          <w:tab w:val="left" w:pos="727"/>
        </w:tabs>
        <w:spacing w:line="264" w:lineRule="auto"/>
        <w:ind w:hanging="367"/>
        <w:rPr>
          <w:rFonts w:eastAsia="Times New Roman"/>
          <w:sz w:val="24"/>
          <w:szCs w:val="24"/>
        </w:rPr>
      </w:pPr>
      <w:r w:rsidRPr="001B7CFD">
        <w:rPr>
          <w:rFonts w:eastAsia="Times New Roman"/>
          <w:sz w:val="24"/>
          <w:szCs w:val="24"/>
        </w:rPr>
        <w:t>Оборудование, дидактический материал необходимый для организации образовательного процесса в ходе проведения конкретного занятия.</w:t>
      </w:r>
    </w:p>
    <w:p w:rsidR="00C4703E" w:rsidRPr="001B7CFD" w:rsidRDefault="00C4703E" w:rsidP="001B7CFD">
      <w:pPr>
        <w:spacing w:line="28" w:lineRule="exact"/>
        <w:rPr>
          <w:rFonts w:eastAsia="Times New Roman"/>
          <w:sz w:val="24"/>
          <w:szCs w:val="24"/>
        </w:rPr>
      </w:pPr>
    </w:p>
    <w:p w:rsidR="00C4703E" w:rsidRPr="001B7CFD" w:rsidRDefault="00DB2556" w:rsidP="001B7CFD">
      <w:pPr>
        <w:numPr>
          <w:ilvl w:val="0"/>
          <w:numId w:val="14"/>
        </w:numPr>
        <w:tabs>
          <w:tab w:val="left" w:pos="727"/>
        </w:tabs>
        <w:spacing w:line="264" w:lineRule="auto"/>
        <w:ind w:hanging="367"/>
        <w:rPr>
          <w:rFonts w:eastAsia="Times New Roman"/>
          <w:sz w:val="24"/>
          <w:szCs w:val="24"/>
        </w:rPr>
      </w:pPr>
      <w:r w:rsidRPr="001B7CFD">
        <w:rPr>
          <w:rFonts w:eastAsia="Times New Roman"/>
          <w:sz w:val="24"/>
          <w:szCs w:val="24"/>
        </w:rPr>
        <w:t>Ход занятия - организационный момент, актуализация изученных знания (повторение) обзор самого занятия (с разбивкой на теорию и практику).</w:t>
      </w:r>
    </w:p>
    <w:p w:rsidR="00C4703E" w:rsidRPr="001B7CFD" w:rsidRDefault="00C4703E" w:rsidP="001B7CFD">
      <w:pPr>
        <w:spacing w:line="14" w:lineRule="exact"/>
        <w:rPr>
          <w:rFonts w:eastAsia="Times New Roman"/>
          <w:sz w:val="24"/>
          <w:szCs w:val="24"/>
        </w:rPr>
      </w:pPr>
    </w:p>
    <w:p w:rsidR="00C4703E" w:rsidRPr="001B7CFD" w:rsidRDefault="00DB2556" w:rsidP="001B7CFD">
      <w:pPr>
        <w:numPr>
          <w:ilvl w:val="0"/>
          <w:numId w:val="14"/>
        </w:numPr>
        <w:tabs>
          <w:tab w:val="left" w:pos="727"/>
        </w:tabs>
        <w:ind w:hanging="367"/>
        <w:rPr>
          <w:rFonts w:eastAsia="Times New Roman"/>
          <w:sz w:val="24"/>
          <w:szCs w:val="24"/>
        </w:rPr>
      </w:pPr>
      <w:r w:rsidRPr="001B7CFD">
        <w:rPr>
          <w:rFonts w:eastAsia="Times New Roman"/>
          <w:sz w:val="24"/>
          <w:szCs w:val="24"/>
        </w:rPr>
        <w:t>Анализ. Рефлексия.</w:t>
      </w:r>
    </w:p>
    <w:p w:rsidR="00C4703E" w:rsidRPr="001B7CFD" w:rsidRDefault="00C4703E" w:rsidP="001B7CFD">
      <w:pPr>
        <w:spacing w:line="40" w:lineRule="exact"/>
        <w:rPr>
          <w:rFonts w:eastAsia="Times New Roman"/>
          <w:sz w:val="24"/>
          <w:szCs w:val="24"/>
        </w:rPr>
      </w:pPr>
    </w:p>
    <w:p w:rsidR="00C4703E" w:rsidRPr="001B7CFD" w:rsidRDefault="00DB2556" w:rsidP="001B7CFD">
      <w:pPr>
        <w:numPr>
          <w:ilvl w:val="0"/>
          <w:numId w:val="14"/>
        </w:numPr>
        <w:tabs>
          <w:tab w:val="left" w:pos="727"/>
        </w:tabs>
        <w:ind w:hanging="367"/>
        <w:rPr>
          <w:rFonts w:eastAsia="Times New Roman"/>
          <w:sz w:val="24"/>
          <w:szCs w:val="24"/>
        </w:rPr>
      </w:pPr>
      <w:r w:rsidRPr="001B7CFD">
        <w:rPr>
          <w:rFonts w:eastAsia="Times New Roman"/>
          <w:sz w:val="24"/>
          <w:szCs w:val="24"/>
        </w:rPr>
        <w:t>Список используемой литературы, иных ресурсов для организации образовательного</w:t>
      </w:r>
    </w:p>
    <w:p w:rsidR="00C4703E" w:rsidRPr="001B7CFD" w:rsidRDefault="00C4703E" w:rsidP="001B7CFD">
      <w:pPr>
        <w:spacing w:line="43" w:lineRule="exact"/>
        <w:rPr>
          <w:sz w:val="20"/>
          <w:szCs w:val="20"/>
        </w:rPr>
      </w:pPr>
    </w:p>
    <w:p w:rsidR="00C4703E" w:rsidRPr="001B7CFD" w:rsidRDefault="00DB2556" w:rsidP="001B7CFD">
      <w:pPr>
        <w:rPr>
          <w:sz w:val="20"/>
          <w:szCs w:val="20"/>
        </w:rPr>
      </w:pPr>
      <w:r w:rsidRPr="001B7CFD">
        <w:rPr>
          <w:rFonts w:eastAsia="Times New Roman"/>
          <w:sz w:val="24"/>
          <w:szCs w:val="24"/>
        </w:rPr>
        <w:t>процесса.</w:t>
      </w:r>
    </w:p>
    <w:p w:rsidR="00C4703E" w:rsidRPr="001B7CFD" w:rsidRDefault="00C4703E" w:rsidP="001B7CFD">
      <w:pPr>
        <w:spacing w:line="53" w:lineRule="exact"/>
        <w:rPr>
          <w:sz w:val="20"/>
          <w:szCs w:val="20"/>
        </w:rPr>
      </w:pPr>
    </w:p>
    <w:p w:rsidR="00C4703E" w:rsidRPr="001B7CFD" w:rsidRDefault="00DB2556" w:rsidP="001B7CFD">
      <w:pPr>
        <w:spacing w:line="264" w:lineRule="auto"/>
        <w:rPr>
          <w:sz w:val="20"/>
          <w:szCs w:val="20"/>
        </w:rPr>
      </w:pPr>
      <w:r w:rsidRPr="001B7CFD">
        <w:rPr>
          <w:rFonts w:eastAsia="Times New Roman"/>
          <w:sz w:val="24"/>
          <w:szCs w:val="24"/>
        </w:rPr>
        <w:t>Дидактическое обеспечение программы представлено конспектами занятий и презентациями к ним.</w:t>
      </w:r>
    </w:p>
    <w:p w:rsidR="00C4703E" w:rsidRPr="001B7CFD" w:rsidRDefault="00C4703E" w:rsidP="001B7CFD">
      <w:pPr>
        <w:spacing w:line="173" w:lineRule="exact"/>
        <w:rPr>
          <w:sz w:val="20"/>
          <w:szCs w:val="20"/>
        </w:rPr>
      </w:pPr>
    </w:p>
    <w:p w:rsidR="00C4703E" w:rsidRPr="001B7CFD" w:rsidRDefault="00DB2556" w:rsidP="001B7CFD">
      <w:pPr>
        <w:jc w:val="center"/>
        <w:rPr>
          <w:sz w:val="20"/>
          <w:szCs w:val="20"/>
        </w:rPr>
      </w:pPr>
      <w:r w:rsidRPr="001B7CFD">
        <w:rPr>
          <w:rFonts w:eastAsia="Times New Roman"/>
          <w:sz w:val="24"/>
          <w:szCs w:val="24"/>
        </w:rPr>
        <w:t>9</w:t>
      </w:r>
    </w:p>
    <w:p w:rsidR="00C4703E" w:rsidRPr="001B7CFD" w:rsidRDefault="00C4703E" w:rsidP="001B7CFD">
      <w:pPr>
        <w:sectPr w:rsidR="00C4703E" w:rsidRPr="001B7CFD">
          <w:pgSz w:w="11900" w:h="16838"/>
          <w:pgMar w:top="1137" w:right="1126" w:bottom="430" w:left="1133" w:header="0" w:footer="0" w:gutter="0"/>
          <w:cols w:space="720" w:equalWidth="0">
            <w:col w:w="9647"/>
          </w:cols>
        </w:sectPr>
      </w:pPr>
    </w:p>
    <w:p w:rsidR="00C4703E" w:rsidRPr="001B7CFD" w:rsidRDefault="00DB2556" w:rsidP="001B7CFD">
      <w:pPr>
        <w:spacing w:line="266" w:lineRule="auto"/>
        <w:ind w:firstLine="2679"/>
        <w:rPr>
          <w:sz w:val="20"/>
          <w:szCs w:val="20"/>
        </w:rPr>
      </w:pPr>
      <w:bookmarkStart w:id="10" w:name="page11"/>
      <w:bookmarkEnd w:id="10"/>
      <w:r w:rsidRPr="001B7CFD">
        <w:rPr>
          <w:rFonts w:eastAsia="Times New Roman"/>
          <w:b/>
          <w:bCs/>
          <w:sz w:val="24"/>
          <w:szCs w:val="24"/>
        </w:rPr>
        <w:lastRenderedPageBreak/>
        <w:t>СПИСОК ЛИТЕРАТУРЫ Нормативно правовые акты:</w:t>
      </w:r>
    </w:p>
    <w:p w:rsidR="00C4703E" w:rsidRPr="001B7CFD" w:rsidRDefault="00C4703E" w:rsidP="001B7CFD">
      <w:pPr>
        <w:spacing w:line="37" w:lineRule="exact"/>
        <w:rPr>
          <w:sz w:val="20"/>
          <w:szCs w:val="20"/>
        </w:rPr>
      </w:pPr>
    </w:p>
    <w:p w:rsidR="00C4703E" w:rsidRPr="001B7CFD" w:rsidRDefault="00DB2556" w:rsidP="001B7CFD">
      <w:pPr>
        <w:numPr>
          <w:ilvl w:val="0"/>
          <w:numId w:val="15"/>
        </w:numPr>
        <w:tabs>
          <w:tab w:val="left" w:pos="435"/>
        </w:tabs>
        <w:spacing w:line="249" w:lineRule="auto"/>
        <w:ind w:hanging="7"/>
        <w:rPr>
          <w:rFonts w:eastAsia="Symbol"/>
          <w:sz w:val="24"/>
          <w:szCs w:val="24"/>
        </w:rPr>
      </w:pPr>
      <w:r w:rsidRPr="001B7CFD">
        <w:rPr>
          <w:rFonts w:eastAsia="Times New Roman"/>
          <w:sz w:val="24"/>
          <w:szCs w:val="24"/>
        </w:rPr>
        <w:t>Федеральным Законом от 29.12.2012г. № 273-ФЗ «Об образовании в Российской Федерации»;</w:t>
      </w:r>
    </w:p>
    <w:p w:rsidR="00C4703E" w:rsidRPr="001B7CFD" w:rsidRDefault="00C4703E" w:rsidP="001B7CFD">
      <w:pPr>
        <w:spacing w:line="61" w:lineRule="exact"/>
        <w:rPr>
          <w:rFonts w:eastAsia="Symbol"/>
          <w:sz w:val="24"/>
          <w:szCs w:val="24"/>
        </w:rPr>
      </w:pPr>
    </w:p>
    <w:p w:rsidR="00C4703E" w:rsidRPr="001B7CFD" w:rsidRDefault="00DB2556" w:rsidP="001B7CFD">
      <w:pPr>
        <w:numPr>
          <w:ilvl w:val="0"/>
          <w:numId w:val="15"/>
        </w:numPr>
        <w:tabs>
          <w:tab w:val="left" w:pos="435"/>
        </w:tabs>
        <w:spacing w:line="261" w:lineRule="auto"/>
        <w:ind w:hanging="7"/>
        <w:jc w:val="both"/>
        <w:rPr>
          <w:rFonts w:eastAsia="Symbol"/>
          <w:sz w:val="24"/>
          <w:szCs w:val="24"/>
        </w:rPr>
      </w:pPr>
      <w:r w:rsidRPr="001B7CFD">
        <w:rPr>
          <w:rFonts w:eastAsia="Times New Roman"/>
          <w:sz w:val="24"/>
          <w:szCs w:val="24"/>
        </w:rPr>
        <w:t>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C4703E" w:rsidRPr="001B7CFD" w:rsidRDefault="00C4703E" w:rsidP="001B7CFD">
      <w:pPr>
        <w:spacing w:line="49" w:lineRule="exact"/>
        <w:rPr>
          <w:rFonts w:eastAsia="Symbol"/>
          <w:sz w:val="24"/>
          <w:szCs w:val="24"/>
        </w:rPr>
      </w:pPr>
    </w:p>
    <w:p w:rsidR="00C4703E" w:rsidRPr="001B7CFD" w:rsidRDefault="00DB2556" w:rsidP="001B7CFD">
      <w:pPr>
        <w:numPr>
          <w:ilvl w:val="0"/>
          <w:numId w:val="15"/>
        </w:numPr>
        <w:tabs>
          <w:tab w:val="left" w:pos="435"/>
        </w:tabs>
        <w:spacing w:line="266" w:lineRule="auto"/>
        <w:ind w:hanging="7"/>
        <w:jc w:val="both"/>
        <w:rPr>
          <w:rFonts w:eastAsia="Symbol"/>
          <w:sz w:val="24"/>
          <w:szCs w:val="24"/>
        </w:rPr>
      </w:pPr>
      <w:r w:rsidRPr="001B7CFD">
        <w:rPr>
          <w:rFonts w:eastAsia="Times New Roman"/>
          <w:sz w:val="24"/>
          <w:szCs w:val="24"/>
        </w:rPr>
        <w:t>Постановлением Главного государственного санитарного врача РФ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4703E" w:rsidRPr="001B7CFD" w:rsidRDefault="00C4703E" w:rsidP="001B7CFD">
      <w:pPr>
        <w:spacing w:line="42" w:lineRule="exact"/>
        <w:rPr>
          <w:rFonts w:eastAsia="Symbol"/>
          <w:sz w:val="24"/>
          <w:szCs w:val="24"/>
        </w:rPr>
      </w:pPr>
    </w:p>
    <w:p w:rsidR="00C4703E" w:rsidRPr="001B7CFD" w:rsidRDefault="00DB2556" w:rsidP="001B7CFD">
      <w:pPr>
        <w:numPr>
          <w:ilvl w:val="0"/>
          <w:numId w:val="15"/>
        </w:numPr>
        <w:tabs>
          <w:tab w:val="left" w:pos="435"/>
        </w:tabs>
        <w:spacing w:line="261" w:lineRule="auto"/>
        <w:ind w:hanging="7"/>
        <w:jc w:val="both"/>
        <w:rPr>
          <w:rFonts w:eastAsia="Symbol"/>
          <w:sz w:val="24"/>
          <w:szCs w:val="24"/>
        </w:rPr>
      </w:pPr>
      <w:r w:rsidRPr="001B7CFD">
        <w:rPr>
          <w:rFonts w:eastAsia="Times New Roman"/>
          <w:sz w:val="24"/>
          <w:szCs w:val="24"/>
        </w:rPr>
        <w:t>Письма Минобрнауки России от 18.11.2015 г. № 09-3242 «Методические рекомендации по проектированию дополнительных общеразвивающих программ (включая разноуровневые программы)».</w:t>
      </w:r>
    </w:p>
    <w:p w:rsidR="00C4703E" w:rsidRPr="001B7CFD" w:rsidRDefault="00C4703E" w:rsidP="001B7CFD">
      <w:pPr>
        <w:spacing w:line="25"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b/>
          <w:bCs/>
          <w:sz w:val="24"/>
          <w:szCs w:val="24"/>
        </w:rPr>
        <w:t>Для педагогов:</w:t>
      </w:r>
    </w:p>
    <w:p w:rsidR="00C4703E" w:rsidRPr="001B7CFD" w:rsidRDefault="00C4703E" w:rsidP="001B7CFD">
      <w:pPr>
        <w:spacing w:line="36"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1"/>
          <w:szCs w:val="21"/>
        </w:rPr>
        <w:t>1.Т</w:t>
      </w:r>
      <w:r w:rsidRPr="001B7CFD">
        <w:rPr>
          <w:rFonts w:eastAsia="Times New Roman"/>
          <w:sz w:val="24"/>
          <w:szCs w:val="24"/>
        </w:rPr>
        <w:t>. В. Безбородова «Первые шаги в геометрии»,</w:t>
      </w:r>
      <w:r w:rsidRPr="001B7CFD">
        <w:rPr>
          <w:rFonts w:eastAsia="Times New Roman"/>
          <w:sz w:val="21"/>
          <w:szCs w:val="21"/>
        </w:rPr>
        <w:t xml:space="preserve"> </w:t>
      </w:r>
      <w:r w:rsidRPr="001B7CFD">
        <w:rPr>
          <w:rFonts w:eastAsia="Times New Roman"/>
          <w:sz w:val="24"/>
          <w:szCs w:val="24"/>
        </w:rPr>
        <w:t>-</w:t>
      </w:r>
      <w:r w:rsidRPr="001B7CFD">
        <w:rPr>
          <w:rFonts w:eastAsia="Times New Roman"/>
          <w:sz w:val="21"/>
          <w:szCs w:val="21"/>
        </w:rPr>
        <w:t xml:space="preserve"> </w:t>
      </w:r>
      <w:r w:rsidRPr="001B7CFD">
        <w:rPr>
          <w:rFonts w:eastAsia="Times New Roman"/>
          <w:sz w:val="24"/>
          <w:szCs w:val="24"/>
        </w:rPr>
        <w:t>М.:«Просвещение»,</w:t>
      </w:r>
      <w:r w:rsidRPr="001B7CFD">
        <w:rPr>
          <w:rFonts w:eastAsia="Times New Roman"/>
          <w:sz w:val="21"/>
          <w:szCs w:val="21"/>
        </w:rPr>
        <w:t xml:space="preserve"> </w:t>
      </w:r>
      <w:r w:rsidRPr="001B7CFD">
        <w:rPr>
          <w:rFonts w:eastAsia="Times New Roman"/>
          <w:sz w:val="24"/>
          <w:szCs w:val="24"/>
        </w:rPr>
        <w:t>2009.</w:t>
      </w:r>
    </w:p>
    <w:p w:rsidR="00C4703E" w:rsidRPr="001B7CFD" w:rsidRDefault="00C4703E" w:rsidP="001B7CFD">
      <w:pPr>
        <w:spacing w:line="40"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2.С. И. Волкова «Конструирование», - М: «Просвещение», 2009.</w:t>
      </w:r>
    </w:p>
    <w:p w:rsidR="00C4703E" w:rsidRPr="001B7CFD" w:rsidRDefault="00C4703E" w:rsidP="001B7CFD">
      <w:pPr>
        <w:spacing w:line="40"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3.Первые механизмы LEGO Dacta: Книга для учителя/ пер. с англ.яз. П.А. Якушкин, при</w:t>
      </w:r>
    </w:p>
    <w:p w:rsidR="00C4703E" w:rsidRPr="001B7CFD" w:rsidRDefault="00C4703E" w:rsidP="001B7CFD">
      <w:pPr>
        <w:spacing w:line="43"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участии Е.В. Перехвальской, О.В.Михеевой. – М.: ИНТ, 1997</w:t>
      </w:r>
    </w:p>
    <w:p w:rsidR="00C4703E" w:rsidRPr="001B7CFD" w:rsidRDefault="00C4703E" w:rsidP="001B7CFD">
      <w:pPr>
        <w:spacing w:line="40"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4.Мир вокруг нас: Книга проектов: Учебное пособие. – пересказ с англ. – М.: ИНТ, 1998,2000</w:t>
      </w:r>
    </w:p>
    <w:p w:rsidR="00C4703E" w:rsidRPr="001B7CFD" w:rsidRDefault="00C4703E" w:rsidP="001B7CFD">
      <w:pPr>
        <w:spacing w:line="40"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5.Якушкин П.А. Механизмы ЛЕГО Дакта. Инструмент и предмет изучения // Технология –</w:t>
      </w:r>
    </w:p>
    <w:p w:rsidR="00C4703E" w:rsidRPr="001B7CFD" w:rsidRDefault="00C4703E" w:rsidP="001B7CFD">
      <w:pPr>
        <w:spacing w:line="40"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1999.</w:t>
      </w:r>
    </w:p>
    <w:p w:rsidR="00C4703E" w:rsidRPr="001B7CFD" w:rsidRDefault="00C4703E" w:rsidP="001B7CFD">
      <w:pPr>
        <w:spacing w:line="40"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6.Живой журнал LiveJournal - справочно-навигационный сервис.</w:t>
      </w:r>
    </w:p>
    <w:p w:rsidR="00C4703E" w:rsidRPr="001B7CFD" w:rsidRDefault="00C4703E" w:rsidP="001B7CFD">
      <w:pPr>
        <w:spacing w:line="43"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sz w:val="24"/>
          <w:szCs w:val="24"/>
        </w:rPr>
        <w:t>7.Статья ««Школа» Лего-роботов» / / Автор: Александр Попов</w:t>
      </w:r>
    </w:p>
    <w:p w:rsidR="00C4703E" w:rsidRPr="001B7CFD" w:rsidRDefault="00C4703E" w:rsidP="001B7CFD">
      <w:pPr>
        <w:spacing w:line="53" w:lineRule="exact"/>
        <w:rPr>
          <w:rFonts w:eastAsia="Symbol"/>
          <w:sz w:val="24"/>
          <w:szCs w:val="24"/>
        </w:rPr>
      </w:pPr>
    </w:p>
    <w:p w:rsidR="00C4703E" w:rsidRPr="001B7CFD" w:rsidRDefault="00DB2556" w:rsidP="001B7CFD">
      <w:pPr>
        <w:spacing w:line="264" w:lineRule="auto"/>
        <w:rPr>
          <w:rFonts w:eastAsia="Symbol"/>
          <w:sz w:val="24"/>
          <w:szCs w:val="24"/>
        </w:rPr>
      </w:pPr>
      <w:r w:rsidRPr="001B7CFD">
        <w:rPr>
          <w:rFonts w:eastAsia="Times New Roman"/>
          <w:sz w:val="24"/>
          <w:szCs w:val="24"/>
        </w:rPr>
        <w:t>8.Комарова Л. Г. «Строим из LEGO» (моделирование логических отношений и объектов реального мира средствами конструктора LEGO). — М.; «ЛИНКА — ПРЕСС», 2001.</w:t>
      </w:r>
    </w:p>
    <w:p w:rsidR="00C4703E" w:rsidRPr="001B7CFD" w:rsidRDefault="00C4703E" w:rsidP="001B7CFD">
      <w:pPr>
        <w:spacing w:line="19" w:lineRule="exact"/>
        <w:rPr>
          <w:rFonts w:eastAsia="Symbol"/>
          <w:sz w:val="24"/>
          <w:szCs w:val="24"/>
        </w:rPr>
      </w:pPr>
    </w:p>
    <w:p w:rsidR="00C4703E" w:rsidRPr="001B7CFD" w:rsidRDefault="00DB2556" w:rsidP="001B7CFD">
      <w:pPr>
        <w:rPr>
          <w:rFonts w:eastAsia="Symbol"/>
          <w:sz w:val="24"/>
          <w:szCs w:val="24"/>
        </w:rPr>
      </w:pPr>
      <w:r w:rsidRPr="001B7CFD">
        <w:rPr>
          <w:rFonts w:eastAsia="Times New Roman"/>
          <w:b/>
          <w:bCs/>
          <w:sz w:val="24"/>
          <w:szCs w:val="24"/>
        </w:rPr>
        <w:t>Интернет-ресурсы:</w:t>
      </w:r>
    </w:p>
    <w:p w:rsidR="00C4703E" w:rsidRPr="001B7CFD" w:rsidRDefault="00C4703E" w:rsidP="001B7CFD">
      <w:pPr>
        <w:spacing w:line="316" w:lineRule="exact"/>
        <w:rPr>
          <w:rFonts w:eastAsia="Symbol"/>
          <w:sz w:val="24"/>
          <w:szCs w:val="24"/>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0">
        <w:r w:rsidR="00DB2556" w:rsidRPr="001B7CFD">
          <w:rPr>
            <w:rFonts w:eastAsia="Times New Roman"/>
            <w:color w:val="0000FF"/>
            <w:sz w:val="24"/>
            <w:szCs w:val="24"/>
            <w:u w:val="single"/>
          </w:rPr>
          <w:t>http://learning.9151394.ru/course/view.php?id=17</w:t>
        </w:r>
      </w:hyperlink>
    </w:p>
    <w:p w:rsidR="00C4703E" w:rsidRPr="001B7CFD" w:rsidRDefault="00C4703E" w:rsidP="001B7CFD">
      <w:pPr>
        <w:spacing w:line="43"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1">
        <w:r w:rsidR="00DB2556" w:rsidRPr="001B7CFD">
          <w:rPr>
            <w:rFonts w:eastAsia="Times New Roman"/>
            <w:color w:val="0000FF"/>
            <w:sz w:val="24"/>
            <w:szCs w:val="24"/>
            <w:u w:val="single"/>
          </w:rPr>
          <w:t>http://do.rkc-74.ru/course/view.php?id=13</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2">
        <w:r w:rsidR="00DB2556" w:rsidRPr="001B7CFD">
          <w:rPr>
            <w:rFonts w:eastAsia="Times New Roman"/>
            <w:color w:val="0000FF"/>
            <w:sz w:val="24"/>
            <w:szCs w:val="24"/>
            <w:u w:val="single"/>
          </w:rPr>
          <w:t>http://robotclubchel.blogspot.com/</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3">
        <w:r w:rsidR="00DB2556" w:rsidRPr="001B7CFD">
          <w:rPr>
            <w:rFonts w:eastAsia="Times New Roman"/>
            <w:color w:val="0000FF"/>
            <w:sz w:val="24"/>
            <w:szCs w:val="24"/>
            <w:u w:val="single"/>
          </w:rPr>
          <w:t>http://legomet.blogspot.com/</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4">
        <w:r w:rsidR="00DB2556" w:rsidRPr="001B7CFD">
          <w:rPr>
            <w:rFonts w:eastAsia="Times New Roman"/>
            <w:color w:val="0000FF"/>
            <w:sz w:val="24"/>
            <w:szCs w:val="24"/>
            <w:u w:val="single"/>
          </w:rPr>
          <w:t>http://9151394.ru/?fuseaction=proj.lego</w:t>
        </w:r>
      </w:hyperlink>
    </w:p>
    <w:p w:rsidR="00C4703E" w:rsidRPr="001B7CFD" w:rsidRDefault="00C4703E" w:rsidP="001B7CFD">
      <w:pPr>
        <w:spacing w:line="43"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5">
        <w:r w:rsidR="00DB2556" w:rsidRPr="001B7CFD">
          <w:rPr>
            <w:rFonts w:eastAsia="Times New Roman"/>
            <w:color w:val="0000FF"/>
            <w:sz w:val="24"/>
            <w:szCs w:val="24"/>
            <w:u w:val="single"/>
          </w:rPr>
          <w:t>http://9151394.ru/index.php?fuseaction=konkurs.konkurs</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6">
        <w:r w:rsidR="00DB2556" w:rsidRPr="001B7CFD">
          <w:rPr>
            <w:rFonts w:eastAsia="Times New Roman"/>
            <w:color w:val="0000FF"/>
            <w:sz w:val="24"/>
            <w:szCs w:val="24"/>
            <w:u w:val="single"/>
          </w:rPr>
          <w:t>http://www.lego.com/education/</w:t>
        </w:r>
      </w:hyperlink>
    </w:p>
    <w:p w:rsidR="00C4703E" w:rsidRPr="001B7CFD" w:rsidRDefault="00C4703E" w:rsidP="001B7CFD">
      <w:pPr>
        <w:spacing w:line="41"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7">
        <w:r w:rsidR="00DB2556" w:rsidRPr="001B7CFD">
          <w:rPr>
            <w:rFonts w:eastAsia="Times New Roman"/>
            <w:color w:val="0000FF"/>
            <w:sz w:val="24"/>
            <w:szCs w:val="24"/>
            <w:u w:val="single"/>
          </w:rPr>
          <w:t>http://www.wroboto.org/</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8">
        <w:r w:rsidR="00DB2556" w:rsidRPr="001B7CFD">
          <w:rPr>
            <w:rFonts w:eastAsia="Times New Roman"/>
            <w:color w:val="0000FF"/>
            <w:sz w:val="24"/>
            <w:szCs w:val="24"/>
            <w:u w:val="single"/>
          </w:rPr>
          <w:t>http://www.roboclub.ru/</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19">
        <w:r w:rsidR="00DB2556" w:rsidRPr="001B7CFD">
          <w:rPr>
            <w:rFonts w:eastAsia="Times New Roman"/>
            <w:color w:val="0000FF"/>
            <w:sz w:val="24"/>
            <w:szCs w:val="24"/>
            <w:u w:val="single"/>
          </w:rPr>
          <w:t>http://robosport.ru/</w:t>
        </w:r>
      </w:hyperlink>
    </w:p>
    <w:p w:rsidR="00C4703E" w:rsidRPr="001B7CFD" w:rsidRDefault="00C4703E" w:rsidP="001B7CFD">
      <w:pPr>
        <w:spacing w:line="43"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20">
        <w:r w:rsidR="00DB2556" w:rsidRPr="001B7CFD">
          <w:rPr>
            <w:rFonts w:eastAsia="Times New Roman"/>
            <w:color w:val="0000FF"/>
            <w:sz w:val="24"/>
            <w:szCs w:val="24"/>
            <w:u w:val="single"/>
          </w:rPr>
          <w:t>http://lego.rkc-74.ru/</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21">
        <w:r w:rsidR="00DB2556" w:rsidRPr="001B7CFD">
          <w:rPr>
            <w:rFonts w:eastAsia="Times New Roman"/>
            <w:color w:val="0000FF"/>
            <w:sz w:val="24"/>
            <w:szCs w:val="24"/>
            <w:u w:val="single"/>
          </w:rPr>
          <w:t>http://legoclab.pbwiki.com/</w:t>
        </w:r>
      </w:hyperlink>
    </w:p>
    <w:p w:rsidR="00C4703E" w:rsidRPr="001B7CFD" w:rsidRDefault="00C4703E" w:rsidP="001B7CFD">
      <w:pPr>
        <w:spacing w:line="40" w:lineRule="exact"/>
        <w:rPr>
          <w:rFonts w:eastAsia="Times New Roman"/>
          <w:color w:val="0000FF"/>
          <w:sz w:val="24"/>
          <w:szCs w:val="24"/>
          <w:u w:val="single"/>
        </w:rPr>
      </w:pPr>
    </w:p>
    <w:p w:rsidR="00C4703E" w:rsidRPr="001B7CFD" w:rsidRDefault="00DB2556" w:rsidP="001B7CFD">
      <w:pPr>
        <w:numPr>
          <w:ilvl w:val="1"/>
          <w:numId w:val="15"/>
        </w:numPr>
        <w:tabs>
          <w:tab w:val="left" w:pos="727"/>
        </w:tabs>
        <w:ind w:hanging="367"/>
        <w:rPr>
          <w:rFonts w:eastAsia="Times New Roman"/>
          <w:sz w:val="24"/>
          <w:szCs w:val="24"/>
        </w:rPr>
      </w:pPr>
      <w:r w:rsidRPr="001B7CFD">
        <w:rPr>
          <w:rFonts w:eastAsia="Times New Roman"/>
          <w:sz w:val="24"/>
          <w:szCs w:val="24"/>
        </w:rPr>
        <w:t>http://www.int-edu.ru/</w:t>
      </w:r>
    </w:p>
    <w:p w:rsidR="00C4703E" w:rsidRPr="001B7CFD" w:rsidRDefault="00C4703E" w:rsidP="001B7CFD">
      <w:pPr>
        <w:spacing w:line="40" w:lineRule="exact"/>
        <w:rPr>
          <w:rFonts w:eastAsia="Times New Roman"/>
          <w:sz w:val="24"/>
          <w:szCs w:val="24"/>
        </w:rPr>
      </w:pPr>
    </w:p>
    <w:p w:rsidR="00C4703E" w:rsidRPr="001B7CFD" w:rsidRDefault="003B37FD" w:rsidP="001B7CFD">
      <w:pPr>
        <w:numPr>
          <w:ilvl w:val="1"/>
          <w:numId w:val="15"/>
        </w:numPr>
        <w:tabs>
          <w:tab w:val="left" w:pos="727"/>
        </w:tabs>
        <w:ind w:hanging="367"/>
        <w:rPr>
          <w:rFonts w:eastAsia="Times New Roman"/>
          <w:color w:val="0000FF"/>
          <w:sz w:val="24"/>
          <w:szCs w:val="24"/>
          <w:u w:val="single"/>
        </w:rPr>
      </w:pPr>
      <w:hyperlink r:id="rId22">
        <w:r w:rsidR="00DB2556" w:rsidRPr="001B7CFD">
          <w:rPr>
            <w:rFonts w:eastAsia="Times New Roman"/>
            <w:color w:val="0000FF"/>
            <w:sz w:val="24"/>
            <w:szCs w:val="24"/>
            <w:u w:val="single"/>
          </w:rPr>
          <w:t>http://httpwwwbloggercomprofile179964.blogspot.com/</w:t>
        </w:r>
      </w:hyperlink>
    </w:p>
    <w:p w:rsidR="00C4703E" w:rsidRPr="001B7CFD" w:rsidRDefault="00C4703E" w:rsidP="001B7CFD">
      <w:pPr>
        <w:spacing w:line="200" w:lineRule="exact"/>
        <w:rPr>
          <w:rFonts w:eastAsia="Times New Roman"/>
          <w:sz w:val="24"/>
          <w:szCs w:val="24"/>
        </w:rPr>
      </w:pPr>
    </w:p>
    <w:p w:rsidR="00C4703E" w:rsidRPr="001B7CFD" w:rsidRDefault="00C4703E" w:rsidP="001B7CFD">
      <w:pPr>
        <w:spacing w:line="200" w:lineRule="exact"/>
        <w:rPr>
          <w:rFonts w:eastAsia="Times New Roman"/>
          <w:sz w:val="24"/>
          <w:szCs w:val="24"/>
        </w:rPr>
      </w:pPr>
    </w:p>
    <w:p w:rsidR="00C4703E" w:rsidRPr="001B7CFD" w:rsidRDefault="00C4703E" w:rsidP="001B7CFD">
      <w:pPr>
        <w:spacing w:line="200" w:lineRule="exact"/>
        <w:rPr>
          <w:rFonts w:eastAsia="Times New Roman"/>
          <w:sz w:val="24"/>
          <w:szCs w:val="24"/>
        </w:rPr>
      </w:pPr>
    </w:p>
    <w:p w:rsidR="00C4703E" w:rsidRPr="001B7CFD" w:rsidRDefault="00C4703E" w:rsidP="001B7CFD">
      <w:pPr>
        <w:spacing w:line="200" w:lineRule="exact"/>
        <w:rPr>
          <w:rFonts w:eastAsia="Times New Roman"/>
          <w:sz w:val="24"/>
          <w:szCs w:val="24"/>
        </w:rPr>
      </w:pPr>
    </w:p>
    <w:p w:rsidR="00C4703E" w:rsidRPr="001B7CFD" w:rsidRDefault="00C4703E" w:rsidP="001B7CFD">
      <w:pPr>
        <w:spacing w:line="321" w:lineRule="exact"/>
        <w:rPr>
          <w:rFonts w:eastAsia="Times New Roman"/>
          <w:sz w:val="24"/>
          <w:szCs w:val="24"/>
        </w:rPr>
      </w:pPr>
    </w:p>
    <w:p w:rsidR="00C4703E" w:rsidRPr="001B7CFD" w:rsidRDefault="00DB2556" w:rsidP="001B7CFD">
      <w:pPr>
        <w:jc w:val="center"/>
        <w:rPr>
          <w:sz w:val="20"/>
          <w:szCs w:val="20"/>
        </w:rPr>
      </w:pPr>
      <w:r w:rsidRPr="001B7CFD">
        <w:rPr>
          <w:rFonts w:eastAsia="Times New Roman"/>
          <w:sz w:val="24"/>
          <w:szCs w:val="24"/>
        </w:rPr>
        <w:t>10</w:t>
      </w:r>
    </w:p>
    <w:sectPr w:rsidR="00C4703E" w:rsidRPr="001B7CFD" w:rsidSect="009C1C43">
      <w:pgSz w:w="11900" w:h="16838"/>
      <w:pgMar w:top="1142" w:right="1126" w:bottom="430"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4D7E69FE"/>
    <w:lvl w:ilvl="0" w:tplc="BAFC0022">
      <w:start w:val="1"/>
      <w:numFmt w:val="bullet"/>
      <w:lvlText w:val="и"/>
      <w:lvlJc w:val="left"/>
    </w:lvl>
    <w:lvl w:ilvl="1" w:tplc="6950BB62">
      <w:numFmt w:val="decimal"/>
      <w:lvlText w:val=""/>
      <w:lvlJc w:val="left"/>
    </w:lvl>
    <w:lvl w:ilvl="2" w:tplc="40CAF2A6">
      <w:numFmt w:val="decimal"/>
      <w:lvlText w:val=""/>
      <w:lvlJc w:val="left"/>
    </w:lvl>
    <w:lvl w:ilvl="3" w:tplc="5E8219EC">
      <w:numFmt w:val="decimal"/>
      <w:lvlText w:val=""/>
      <w:lvlJc w:val="left"/>
    </w:lvl>
    <w:lvl w:ilvl="4" w:tplc="BC209DE0">
      <w:numFmt w:val="decimal"/>
      <w:lvlText w:val=""/>
      <w:lvlJc w:val="left"/>
    </w:lvl>
    <w:lvl w:ilvl="5" w:tplc="2CB8EF46">
      <w:numFmt w:val="decimal"/>
      <w:lvlText w:val=""/>
      <w:lvlJc w:val="left"/>
    </w:lvl>
    <w:lvl w:ilvl="6" w:tplc="F672151E">
      <w:numFmt w:val="decimal"/>
      <w:lvlText w:val=""/>
      <w:lvlJc w:val="left"/>
    </w:lvl>
    <w:lvl w:ilvl="7" w:tplc="8A80C3DC">
      <w:numFmt w:val="decimal"/>
      <w:lvlText w:val=""/>
      <w:lvlJc w:val="left"/>
    </w:lvl>
    <w:lvl w:ilvl="8" w:tplc="7BA4C878">
      <w:numFmt w:val="decimal"/>
      <w:lvlText w:val=""/>
      <w:lvlJc w:val="left"/>
    </w:lvl>
  </w:abstractNum>
  <w:abstractNum w:abstractNumId="1">
    <w:nsid w:val="0DED7263"/>
    <w:multiLevelType w:val="hybridMultilevel"/>
    <w:tmpl w:val="31283F4A"/>
    <w:lvl w:ilvl="0" w:tplc="4394EA32">
      <w:start w:val="1"/>
      <w:numFmt w:val="decimal"/>
      <w:lvlText w:val="%1)"/>
      <w:lvlJc w:val="left"/>
    </w:lvl>
    <w:lvl w:ilvl="1" w:tplc="1FE4E984">
      <w:numFmt w:val="decimal"/>
      <w:lvlText w:val=""/>
      <w:lvlJc w:val="left"/>
    </w:lvl>
    <w:lvl w:ilvl="2" w:tplc="ED24015A">
      <w:numFmt w:val="decimal"/>
      <w:lvlText w:val=""/>
      <w:lvlJc w:val="left"/>
    </w:lvl>
    <w:lvl w:ilvl="3" w:tplc="2D94FB1C">
      <w:numFmt w:val="decimal"/>
      <w:lvlText w:val=""/>
      <w:lvlJc w:val="left"/>
    </w:lvl>
    <w:lvl w:ilvl="4" w:tplc="07EE9172">
      <w:numFmt w:val="decimal"/>
      <w:lvlText w:val=""/>
      <w:lvlJc w:val="left"/>
    </w:lvl>
    <w:lvl w:ilvl="5" w:tplc="2FCAC968">
      <w:numFmt w:val="decimal"/>
      <w:lvlText w:val=""/>
      <w:lvlJc w:val="left"/>
    </w:lvl>
    <w:lvl w:ilvl="6" w:tplc="306E48F0">
      <w:numFmt w:val="decimal"/>
      <w:lvlText w:val=""/>
      <w:lvlJc w:val="left"/>
    </w:lvl>
    <w:lvl w:ilvl="7" w:tplc="9D728936">
      <w:numFmt w:val="decimal"/>
      <w:lvlText w:val=""/>
      <w:lvlJc w:val="left"/>
    </w:lvl>
    <w:lvl w:ilvl="8" w:tplc="602CFD40">
      <w:numFmt w:val="decimal"/>
      <w:lvlText w:val=""/>
      <w:lvlJc w:val="left"/>
    </w:lvl>
  </w:abstractNum>
  <w:abstractNum w:abstractNumId="2">
    <w:nsid w:val="109CF92E"/>
    <w:multiLevelType w:val="hybridMultilevel"/>
    <w:tmpl w:val="601C88A0"/>
    <w:lvl w:ilvl="0" w:tplc="F2B0DA84">
      <w:start w:val="1"/>
      <w:numFmt w:val="bullet"/>
      <w:lvlText w:val="а"/>
      <w:lvlJc w:val="left"/>
    </w:lvl>
    <w:lvl w:ilvl="1" w:tplc="7EE49720">
      <w:numFmt w:val="decimal"/>
      <w:lvlText w:val=""/>
      <w:lvlJc w:val="left"/>
    </w:lvl>
    <w:lvl w:ilvl="2" w:tplc="553425CC">
      <w:numFmt w:val="decimal"/>
      <w:lvlText w:val=""/>
      <w:lvlJc w:val="left"/>
    </w:lvl>
    <w:lvl w:ilvl="3" w:tplc="90908C4A">
      <w:numFmt w:val="decimal"/>
      <w:lvlText w:val=""/>
      <w:lvlJc w:val="left"/>
    </w:lvl>
    <w:lvl w:ilvl="4" w:tplc="7B4221A2">
      <w:numFmt w:val="decimal"/>
      <w:lvlText w:val=""/>
      <w:lvlJc w:val="left"/>
    </w:lvl>
    <w:lvl w:ilvl="5" w:tplc="9020AE54">
      <w:numFmt w:val="decimal"/>
      <w:lvlText w:val=""/>
      <w:lvlJc w:val="left"/>
    </w:lvl>
    <w:lvl w:ilvl="6" w:tplc="51A218F8">
      <w:numFmt w:val="decimal"/>
      <w:lvlText w:val=""/>
      <w:lvlJc w:val="left"/>
    </w:lvl>
    <w:lvl w:ilvl="7" w:tplc="3BC2DFB2">
      <w:numFmt w:val="decimal"/>
      <w:lvlText w:val=""/>
      <w:lvlJc w:val="left"/>
    </w:lvl>
    <w:lvl w:ilvl="8" w:tplc="4DB0CB92">
      <w:numFmt w:val="decimal"/>
      <w:lvlText w:val=""/>
      <w:lvlJc w:val="left"/>
    </w:lvl>
  </w:abstractNum>
  <w:abstractNum w:abstractNumId="3">
    <w:nsid w:val="1190CDE7"/>
    <w:multiLevelType w:val="hybridMultilevel"/>
    <w:tmpl w:val="04BE3C6C"/>
    <w:lvl w:ilvl="0" w:tplc="46A2402C">
      <w:start w:val="9"/>
      <w:numFmt w:val="upperLetter"/>
      <w:lvlText w:val="%1."/>
      <w:lvlJc w:val="left"/>
    </w:lvl>
    <w:lvl w:ilvl="1" w:tplc="6246823C">
      <w:numFmt w:val="decimal"/>
      <w:lvlText w:val=""/>
      <w:lvlJc w:val="left"/>
    </w:lvl>
    <w:lvl w:ilvl="2" w:tplc="D5968BA2">
      <w:numFmt w:val="decimal"/>
      <w:lvlText w:val=""/>
      <w:lvlJc w:val="left"/>
    </w:lvl>
    <w:lvl w:ilvl="3" w:tplc="6BC609E0">
      <w:numFmt w:val="decimal"/>
      <w:lvlText w:val=""/>
      <w:lvlJc w:val="left"/>
    </w:lvl>
    <w:lvl w:ilvl="4" w:tplc="36EA2688">
      <w:numFmt w:val="decimal"/>
      <w:lvlText w:val=""/>
      <w:lvlJc w:val="left"/>
    </w:lvl>
    <w:lvl w:ilvl="5" w:tplc="B4DE4F5A">
      <w:numFmt w:val="decimal"/>
      <w:lvlText w:val=""/>
      <w:lvlJc w:val="left"/>
    </w:lvl>
    <w:lvl w:ilvl="6" w:tplc="9924A808">
      <w:numFmt w:val="decimal"/>
      <w:lvlText w:val=""/>
      <w:lvlJc w:val="left"/>
    </w:lvl>
    <w:lvl w:ilvl="7" w:tplc="A4D2BB74">
      <w:numFmt w:val="decimal"/>
      <w:lvlText w:val=""/>
      <w:lvlJc w:val="left"/>
    </w:lvl>
    <w:lvl w:ilvl="8" w:tplc="C79089D2">
      <w:numFmt w:val="decimal"/>
      <w:lvlText w:val=""/>
      <w:lvlJc w:val="left"/>
    </w:lvl>
  </w:abstractNum>
  <w:abstractNum w:abstractNumId="4">
    <w:nsid w:val="12200854"/>
    <w:multiLevelType w:val="hybridMultilevel"/>
    <w:tmpl w:val="7E2E300C"/>
    <w:lvl w:ilvl="0" w:tplc="B72C845C">
      <w:start w:val="1"/>
      <w:numFmt w:val="bullet"/>
      <w:lvlText w:val=""/>
      <w:lvlJc w:val="left"/>
    </w:lvl>
    <w:lvl w:ilvl="1" w:tplc="1BD8B65E">
      <w:numFmt w:val="decimal"/>
      <w:lvlText w:val=""/>
      <w:lvlJc w:val="left"/>
    </w:lvl>
    <w:lvl w:ilvl="2" w:tplc="B7FE0F4A">
      <w:numFmt w:val="decimal"/>
      <w:lvlText w:val=""/>
      <w:lvlJc w:val="left"/>
    </w:lvl>
    <w:lvl w:ilvl="3" w:tplc="DB447436">
      <w:numFmt w:val="decimal"/>
      <w:lvlText w:val=""/>
      <w:lvlJc w:val="left"/>
    </w:lvl>
    <w:lvl w:ilvl="4" w:tplc="CF326650">
      <w:numFmt w:val="decimal"/>
      <w:lvlText w:val=""/>
      <w:lvlJc w:val="left"/>
    </w:lvl>
    <w:lvl w:ilvl="5" w:tplc="654A275C">
      <w:numFmt w:val="decimal"/>
      <w:lvlText w:val=""/>
      <w:lvlJc w:val="left"/>
    </w:lvl>
    <w:lvl w:ilvl="6" w:tplc="5EAA316E">
      <w:numFmt w:val="decimal"/>
      <w:lvlText w:val=""/>
      <w:lvlJc w:val="left"/>
    </w:lvl>
    <w:lvl w:ilvl="7" w:tplc="CC8EDB28">
      <w:numFmt w:val="decimal"/>
      <w:lvlText w:val=""/>
      <w:lvlJc w:val="left"/>
    </w:lvl>
    <w:lvl w:ilvl="8" w:tplc="3622051C">
      <w:numFmt w:val="decimal"/>
      <w:lvlText w:val=""/>
      <w:lvlJc w:val="left"/>
    </w:lvl>
  </w:abstractNum>
  <w:abstractNum w:abstractNumId="5">
    <w:nsid w:val="140E0F76"/>
    <w:multiLevelType w:val="hybridMultilevel"/>
    <w:tmpl w:val="B54A716E"/>
    <w:lvl w:ilvl="0" w:tplc="02CA3702">
      <w:start w:val="35"/>
      <w:numFmt w:val="upperLetter"/>
      <w:lvlText w:val="%1."/>
      <w:lvlJc w:val="left"/>
    </w:lvl>
    <w:lvl w:ilvl="1" w:tplc="D7FA0C42">
      <w:numFmt w:val="decimal"/>
      <w:lvlText w:val=""/>
      <w:lvlJc w:val="left"/>
    </w:lvl>
    <w:lvl w:ilvl="2" w:tplc="B818E2FC">
      <w:numFmt w:val="decimal"/>
      <w:lvlText w:val=""/>
      <w:lvlJc w:val="left"/>
    </w:lvl>
    <w:lvl w:ilvl="3" w:tplc="A17CB41A">
      <w:numFmt w:val="decimal"/>
      <w:lvlText w:val=""/>
      <w:lvlJc w:val="left"/>
    </w:lvl>
    <w:lvl w:ilvl="4" w:tplc="B84A743C">
      <w:numFmt w:val="decimal"/>
      <w:lvlText w:val=""/>
      <w:lvlJc w:val="left"/>
    </w:lvl>
    <w:lvl w:ilvl="5" w:tplc="A886C9E2">
      <w:numFmt w:val="decimal"/>
      <w:lvlText w:val=""/>
      <w:lvlJc w:val="left"/>
    </w:lvl>
    <w:lvl w:ilvl="6" w:tplc="8F1A67B0">
      <w:numFmt w:val="decimal"/>
      <w:lvlText w:val=""/>
      <w:lvlJc w:val="left"/>
    </w:lvl>
    <w:lvl w:ilvl="7" w:tplc="5FF47964">
      <w:numFmt w:val="decimal"/>
      <w:lvlText w:val=""/>
      <w:lvlJc w:val="left"/>
    </w:lvl>
    <w:lvl w:ilvl="8" w:tplc="64B61468">
      <w:numFmt w:val="decimal"/>
      <w:lvlText w:val=""/>
      <w:lvlJc w:val="left"/>
    </w:lvl>
  </w:abstractNum>
  <w:abstractNum w:abstractNumId="6">
    <w:nsid w:val="1BEFD79F"/>
    <w:multiLevelType w:val="hybridMultilevel"/>
    <w:tmpl w:val="E334CD28"/>
    <w:lvl w:ilvl="0" w:tplc="0128943C">
      <w:start w:val="1"/>
      <w:numFmt w:val="bullet"/>
      <w:lvlText w:val=""/>
      <w:lvlJc w:val="left"/>
    </w:lvl>
    <w:lvl w:ilvl="1" w:tplc="663EB4EA">
      <w:start w:val="1"/>
      <w:numFmt w:val="decimal"/>
      <w:lvlText w:val="%2."/>
      <w:lvlJc w:val="left"/>
    </w:lvl>
    <w:lvl w:ilvl="2" w:tplc="FE9AFA06">
      <w:numFmt w:val="decimal"/>
      <w:lvlText w:val=""/>
      <w:lvlJc w:val="left"/>
    </w:lvl>
    <w:lvl w:ilvl="3" w:tplc="7F6A72FC">
      <w:numFmt w:val="decimal"/>
      <w:lvlText w:val=""/>
      <w:lvlJc w:val="left"/>
    </w:lvl>
    <w:lvl w:ilvl="4" w:tplc="8E061660">
      <w:numFmt w:val="decimal"/>
      <w:lvlText w:val=""/>
      <w:lvlJc w:val="left"/>
    </w:lvl>
    <w:lvl w:ilvl="5" w:tplc="CBB8E5DE">
      <w:numFmt w:val="decimal"/>
      <w:lvlText w:val=""/>
      <w:lvlJc w:val="left"/>
    </w:lvl>
    <w:lvl w:ilvl="6" w:tplc="0652E07E">
      <w:numFmt w:val="decimal"/>
      <w:lvlText w:val=""/>
      <w:lvlJc w:val="left"/>
    </w:lvl>
    <w:lvl w:ilvl="7" w:tplc="F55C61D2">
      <w:numFmt w:val="decimal"/>
      <w:lvlText w:val=""/>
      <w:lvlJc w:val="left"/>
    </w:lvl>
    <w:lvl w:ilvl="8" w:tplc="346A3060">
      <w:numFmt w:val="decimal"/>
      <w:lvlText w:val=""/>
      <w:lvlJc w:val="left"/>
    </w:lvl>
  </w:abstractNum>
  <w:abstractNum w:abstractNumId="7">
    <w:nsid w:val="1F16E9E8"/>
    <w:multiLevelType w:val="hybridMultilevel"/>
    <w:tmpl w:val="62527F7A"/>
    <w:lvl w:ilvl="0" w:tplc="D1183298">
      <w:start w:val="1"/>
      <w:numFmt w:val="bullet"/>
      <w:lvlText w:val="в"/>
      <w:lvlJc w:val="left"/>
    </w:lvl>
    <w:lvl w:ilvl="1" w:tplc="80E2EDAA">
      <w:numFmt w:val="decimal"/>
      <w:lvlText w:val=""/>
      <w:lvlJc w:val="left"/>
    </w:lvl>
    <w:lvl w:ilvl="2" w:tplc="522E2060">
      <w:numFmt w:val="decimal"/>
      <w:lvlText w:val=""/>
      <w:lvlJc w:val="left"/>
    </w:lvl>
    <w:lvl w:ilvl="3" w:tplc="48984D76">
      <w:numFmt w:val="decimal"/>
      <w:lvlText w:val=""/>
      <w:lvlJc w:val="left"/>
    </w:lvl>
    <w:lvl w:ilvl="4" w:tplc="F6863A44">
      <w:numFmt w:val="decimal"/>
      <w:lvlText w:val=""/>
      <w:lvlJc w:val="left"/>
    </w:lvl>
    <w:lvl w:ilvl="5" w:tplc="D1EE1092">
      <w:numFmt w:val="decimal"/>
      <w:lvlText w:val=""/>
      <w:lvlJc w:val="left"/>
    </w:lvl>
    <w:lvl w:ilvl="6" w:tplc="F68CF11A">
      <w:numFmt w:val="decimal"/>
      <w:lvlText w:val=""/>
      <w:lvlJc w:val="left"/>
    </w:lvl>
    <w:lvl w:ilvl="7" w:tplc="2E361908">
      <w:numFmt w:val="decimal"/>
      <w:lvlText w:val=""/>
      <w:lvlJc w:val="left"/>
    </w:lvl>
    <w:lvl w:ilvl="8" w:tplc="BDAA9F18">
      <w:numFmt w:val="decimal"/>
      <w:lvlText w:val=""/>
      <w:lvlJc w:val="left"/>
    </w:lvl>
  </w:abstractNum>
  <w:abstractNum w:abstractNumId="8">
    <w:nsid w:val="3352255A"/>
    <w:multiLevelType w:val="hybridMultilevel"/>
    <w:tmpl w:val="35FC626E"/>
    <w:lvl w:ilvl="0" w:tplc="92289FE4">
      <w:start w:val="1"/>
      <w:numFmt w:val="bullet"/>
      <w:lvlText w:val="В"/>
      <w:lvlJc w:val="left"/>
    </w:lvl>
    <w:lvl w:ilvl="1" w:tplc="90DCCA7A">
      <w:numFmt w:val="decimal"/>
      <w:lvlText w:val=""/>
      <w:lvlJc w:val="left"/>
    </w:lvl>
    <w:lvl w:ilvl="2" w:tplc="640201FC">
      <w:numFmt w:val="decimal"/>
      <w:lvlText w:val=""/>
      <w:lvlJc w:val="left"/>
    </w:lvl>
    <w:lvl w:ilvl="3" w:tplc="9628021E">
      <w:numFmt w:val="decimal"/>
      <w:lvlText w:val=""/>
      <w:lvlJc w:val="left"/>
    </w:lvl>
    <w:lvl w:ilvl="4" w:tplc="756E91EC">
      <w:numFmt w:val="decimal"/>
      <w:lvlText w:val=""/>
      <w:lvlJc w:val="left"/>
    </w:lvl>
    <w:lvl w:ilvl="5" w:tplc="B2BC6754">
      <w:numFmt w:val="decimal"/>
      <w:lvlText w:val=""/>
      <w:lvlJc w:val="left"/>
    </w:lvl>
    <w:lvl w:ilvl="6" w:tplc="56CEB6CC">
      <w:numFmt w:val="decimal"/>
      <w:lvlText w:val=""/>
      <w:lvlJc w:val="left"/>
    </w:lvl>
    <w:lvl w:ilvl="7" w:tplc="38269418">
      <w:numFmt w:val="decimal"/>
      <w:lvlText w:val=""/>
      <w:lvlJc w:val="left"/>
    </w:lvl>
    <w:lvl w:ilvl="8" w:tplc="E7983F08">
      <w:numFmt w:val="decimal"/>
      <w:lvlText w:val=""/>
      <w:lvlJc w:val="left"/>
    </w:lvl>
  </w:abstractNum>
  <w:abstractNum w:abstractNumId="9">
    <w:nsid w:val="4DB127F8"/>
    <w:multiLevelType w:val="hybridMultilevel"/>
    <w:tmpl w:val="42900A6E"/>
    <w:lvl w:ilvl="0" w:tplc="63BECAF0">
      <w:start w:val="1"/>
      <w:numFmt w:val="bullet"/>
      <w:lvlText w:val="и"/>
      <w:lvlJc w:val="left"/>
    </w:lvl>
    <w:lvl w:ilvl="1" w:tplc="FF726754">
      <w:numFmt w:val="decimal"/>
      <w:lvlText w:val=""/>
      <w:lvlJc w:val="left"/>
    </w:lvl>
    <w:lvl w:ilvl="2" w:tplc="84D0B276">
      <w:numFmt w:val="decimal"/>
      <w:lvlText w:val=""/>
      <w:lvlJc w:val="left"/>
    </w:lvl>
    <w:lvl w:ilvl="3" w:tplc="EC38A484">
      <w:numFmt w:val="decimal"/>
      <w:lvlText w:val=""/>
      <w:lvlJc w:val="left"/>
    </w:lvl>
    <w:lvl w:ilvl="4" w:tplc="FBA69172">
      <w:numFmt w:val="decimal"/>
      <w:lvlText w:val=""/>
      <w:lvlJc w:val="left"/>
    </w:lvl>
    <w:lvl w:ilvl="5" w:tplc="4CDE61C4">
      <w:numFmt w:val="decimal"/>
      <w:lvlText w:val=""/>
      <w:lvlJc w:val="left"/>
    </w:lvl>
    <w:lvl w:ilvl="6" w:tplc="13D05C64">
      <w:numFmt w:val="decimal"/>
      <w:lvlText w:val=""/>
      <w:lvlJc w:val="left"/>
    </w:lvl>
    <w:lvl w:ilvl="7" w:tplc="E72C3C84">
      <w:numFmt w:val="decimal"/>
      <w:lvlText w:val=""/>
      <w:lvlJc w:val="left"/>
    </w:lvl>
    <w:lvl w:ilvl="8" w:tplc="102A63E2">
      <w:numFmt w:val="decimal"/>
      <w:lvlText w:val=""/>
      <w:lvlJc w:val="left"/>
    </w:lvl>
  </w:abstractNum>
  <w:abstractNum w:abstractNumId="10">
    <w:nsid w:val="515F007C"/>
    <w:multiLevelType w:val="hybridMultilevel"/>
    <w:tmpl w:val="A972ED14"/>
    <w:lvl w:ilvl="0" w:tplc="C332F072">
      <w:start w:val="1"/>
      <w:numFmt w:val="bullet"/>
      <w:lvlText w:val=""/>
      <w:lvlJc w:val="left"/>
    </w:lvl>
    <w:lvl w:ilvl="1" w:tplc="FC388E2E">
      <w:numFmt w:val="decimal"/>
      <w:lvlText w:val=""/>
      <w:lvlJc w:val="left"/>
    </w:lvl>
    <w:lvl w:ilvl="2" w:tplc="F296F054">
      <w:numFmt w:val="decimal"/>
      <w:lvlText w:val=""/>
      <w:lvlJc w:val="left"/>
    </w:lvl>
    <w:lvl w:ilvl="3" w:tplc="85220694">
      <w:numFmt w:val="decimal"/>
      <w:lvlText w:val=""/>
      <w:lvlJc w:val="left"/>
    </w:lvl>
    <w:lvl w:ilvl="4" w:tplc="A52068FA">
      <w:numFmt w:val="decimal"/>
      <w:lvlText w:val=""/>
      <w:lvlJc w:val="left"/>
    </w:lvl>
    <w:lvl w:ilvl="5" w:tplc="9B3856D8">
      <w:numFmt w:val="decimal"/>
      <w:lvlText w:val=""/>
      <w:lvlJc w:val="left"/>
    </w:lvl>
    <w:lvl w:ilvl="6" w:tplc="11B21F86">
      <w:numFmt w:val="decimal"/>
      <w:lvlText w:val=""/>
      <w:lvlJc w:val="left"/>
    </w:lvl>
    <w:lvl w:ilvl="7" w:tplc="B18A98DC">
      <w:numFmt w:val="decimal"/>
      <w:lvlText w:val=""/>
      <w:lvlJc w:val="left"/>
    </w:lvl>
    <w:lvl w:ilvl="8" w:tplc="D182FBC4">
      <w:numFmt w:val="decimal"/>
      <w:lvlText w:val=""/>
      <w:lvlJc w:val="left"/>
    </w:lvl>
  </w:abstractNum>
  <w:abstractNum w:abstractNumId="11">
    <w:nsid w:val="5BD062C2"/>
    <w:multiLevelType w:val="hybridMultilevel"/>
    <w:tmpl w:val="125A55F8"/>
    <w:lvl w:ilvl="0" w:tplc="82AECEB4">
      <w:start w:val="1"/>
      <w:numFmt w:val="bullet"/>
      <w:lvlText w:val=""/>
      <w:lvlJc w:val="left"/>
    </w:lvl>
    <w:lvl w:ilvl="1" w:tplc="65504BEC">
      <w:numFmt w:val="decimal"/>
      <w:lvlText w:val=""/>
      <w:lvlJc w:val="left"/>
    </w:lvl>
    <w:lvl w:ilvl="2" w:tplc="EB780C94">
      <w:numFmt w:val="decimal"/>
      <w:lvlText w:val=""/>
      <w:lvlJc w:val="left"/>
    </w:lvl>
    <w:lvl w:ilvl="3" w:tplc="03FAD50A">
      <w:numFmt w:val="decimal"/>
      <w:lvlText w:val=""/>
      <w:lvlJc w:val="left"/>
    </w:lvl>
    <w:lvl w:ilvl="4" w:tplc="9D0689DE">
      <w:numFmt w:val="decimal"/>
      <w:lvlText w:val=""/>
      <w:lvlJc w:val="left"/>
    </w:lvl>
    <w:lvl w:ilvl="5" w:tplc="7D9E8870">
      <w:numFmt w:val="decimal"/>
      <w:lvlText w:val=""/>
      <w:lvlJc w:val="left"/>
    </w:lvl>
    <w:lvl w:ilvl="6" w:tplc="D884F9E0">
      <w:numFmt w:val="decimal"/>
      <w:lvlText w:val=""/>
      <w:lvlJc w:val="left"/>
    </w:lvl>
    <w:lvl w:ilvl="7" w:tplc="AC5E4512">
      <w:numFmt w:val="decimal"/>
      <w:lvlText w:val=""/>
      <w:lvlJc w:val="left"/>
    </w:lvl>
    <w:lvl w:ilvl="8" w:tplc="3ADEE660">
      <w:numFmt w:val="decimal"/>
      <w:lvlText w:val=""/>
      <w:lvlJc w:val="left"/>
    </w:lvl>
  </w:abstractNum>
  <w:abstractNum w:abstractNumId="12">
    <w:nsid w:val="66EF438D"/>
    <w:multiLevelType w:val="hybridMultilevel"/>
    <w:tmpl w:val="DCDA1CB6"/>
    <w:lvl w:ilvl="0" w:tplc="EA9E4586">
      <w:start w:val="1"/>
      <w:numFmt w:val="decimal"/>
      <w:lvlText w:val="%1)"/>
      <w:lvlJc w:val="left"/>
    </w:lvl>
    <w:lvl w:ilvl="1" w:tplc="B9429628">
      <w:numFmt w:val="decimal"/>
      <w:lvlText w:val=""/>
      <w:lvlJc w:val="left"/>
    </w:lvl>
    <w:lvl w:ilvl="2" w:tplc="10FC03F2">
      <w:numFmt w:val="decimal"/>
      <w:lvlText w:val=""/>
      <w:lvlJc w:val="left"/>
    </w:lvl>
    <w:lvl w:ilvl="3" w:tplc="DA581B58">
      <w:numFmt w:val="decimal"/>
      <w:lvlText w:val=""/>
      <w:lvlJc w:val="left"/>
    </w:lvl>
    <w:lvl w:ilvl="4" w:tplc="6C22AC2A">
      <w:numFmt w:val="decimal"/>
      <w:lvlText w:val=""/>
      <w:lvlJc w:val="left"/>
    </w:lvl>
    <w:lvl w:ilvl="5" w:tplc="39EC9224">
      <w:numFmt w:val="decimal"/>
      <w:lvlText w:val=""/>
      <w:lvlJc w:val="left"/>
    </w:lvl>
    <w:lvl w:ilvl="6" w:tplc="1BF04D02">
      <w:numFmt w:val="decimal"/>
      <w:lvlText w:val=""/>
      <w:lvlJc w:val="left"/>
    </w:lvl>
    <w:lvl w:ilvl="7" w:tplc="D7488A42">
      <w:numFmt w:val="decimal"/>
      <w:lvlText w:val=""/>
      <w:lvlJc w:val="left"/>
    </w:lvl>
    <w:lvl w:ilvl="8" w:tplc="6B3A24F8">
      <w:numFmt w:val="decimal"/>
      <w:lvlText w:val=""/>
      <w:lvlJc w:val="left"/>
    </w:lvl>
  </w:abstractNum>
  <w:abstractNum w:abstractNumId="13">
    <w:nsid w:val="7545E146"/>
    <w:multiLevelType w:val="hybridMultilevel"/>
    <w:tmpl w:val="144E4E44"/>
    <w:lvl w:ilvl="0" w:tplc="ED5C63C8">
      <w:start w:val="1"/>
      <w:numFmt w:val="bullet"/>
      <w:lvlText w:val=""/>
      <w:lvlJc w:val="left"/>
    </w:lvl>
    <w:lvl w:ilvl="1" w:tplc="67A6E0BC">
      <w:numFmt w:val="decimal"/>
      <w:lvlText w:val=""/>
      <w:lvlJc w:val="left"/>
    </w:lvl>
    <w:lvl w:ilvl="2" w:tplc="1C74E068">
      <w:numFmt w:val="decimal"/>
      <w:lvlText w:val=""/>
      <w:lvlJc w:val="left"/>
    </w:lvl>
    <w:lvl w:ilvl="3" w:tplc="735869D6">
      <w:numFmt w:val="decimal"/>
      <w:lvlText w:val=""/>
      <w:lvlJc w:val="left"/>
    </w:lvl>
    <w:lvl w:ilvl="4" w:tplc="C842364A">
      <w:numFmt w:val="decimal"/>
      <w:lvlText w:val=""/>
      <w:lvlJc w:val="left"/>
    </w:lvl>
    <w:lvl w:ilvl="5" w:tplc="1186C984">
      <w:numFmt w:val="decimal"/>
      <w:lvlText w:val=""/>
      <w:lvlJc w:val="left"/>
    </w:lvl>
    <w:lvl w:ilvl="6" w:tplc="7B0E3B96">
      <w:numFmt w:val="decimal"/>
      <w:lvlText w:val=""/>
      <w:lvlJc w:val="left"/>
    </w:lvl>
    <w:lvl w:ilvl="7" w:tplc="5E6486B0">
      <w:numFmt w:val="decimal"/>
      <w:lvlText w:val=""/>
      <w:lvlJc w:val="left"/>
    </w:lvl>
    <w:lvl w:ilvl="8" w:tplc="75AA610E">
      <w:numFmt w:val="decimal"/>
      <w:lvlText w:val=""/>
      <w:lvlJc w:val="left"/>
    </w:lvl>
  </w:abstractNum>
  <w:abstractNum w:abstractNumId="14">
    <w:nsid w:val="7FDCC233"/>
    <w:multiLevelType w:val="hybridMultilevel"/>
    <w:tmpl w:val="4B22B438"/>
    <w:lvl w:ilvl="0" w:tplc="5F2EC7D8">
      <w:start w:val="1"/>
      <w:numFmt w:val="decimal"/>
      <w:lvlText w:val="%1."/>
      <w:lvlJc w:val="left"/>
    </w:lvl>
    <w:lvl w:ilvl="1" w:tplc="540CA436">
      <w:numFmt w:val="decimal"/>
      <w:lvlText w:val=""/>
      <w:lvlJc w:val="left"/>
    </w:lvl>
    <w:lvl w:ilvl="2" w:tplc="2AF08C1A">
      <w:numFmt w:val="decimal"/>
      <w:lvlText w:val=""/>
      <w:lvlJc w:val="left"/>
    </w:lvl>
    <w:lvl w:ilvl="3" w:tplc="22A0D108">
      <w:numFmt w:val="decimal"/>
      <w:lvlText w:val=""/>
      <w:lvlJc w:val="left"/>
    </w:lvl>
    <w:lvl w:ilvl="4" w:tplc="B66CE31A">
      <w:numFmt w:val="decimal"/>
      <w:lvlText w:val=""/>
      <w:lvlJc w:val="left"/>
    </w:lvl>
    <w:lvl w:ilvl="5" w:tplc="E50820C6">
      <w:numFmt w:val="decimal"/>
      <w:lvlText w:val=""/>
      <w:lvlJc w:val="left"/>
    </w:lvl>
    <w:lvl w:ilvl="6" w:tplc="A0882B2E">
      <w:numFmt w:val="decimal"/>
      <w:lvlText w:val=""/>
      <w:lvlJc w:val="left"/>
    </w:lvl>
    <w:lvl w:ilvl="7" w:tplc="CB120886">
      <w:numFmt w:val="decimal"/>
      <w:lvlText w:val=""/>
      <w:lvlJc w:val="left"/>
    </w:lvl>
    <w:lvl w:ilvl="8" w:tplc="7C681278">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4703E"/>
    <w:rsid w:val="0002371C"/>
    <w:rsid w:val="000919DE"/>
    <w:rsid w:val="00121260"/>
    <w:rsid w:val="001B7CFD"/>
    <w:rsid w:val="002A2AC1"/>
    <w:rsid w:val="003B37FD"/>
    <w:rsid w:val="004769BF"/>
    <w:rsid w:val="004B7FBB"/>
    <w:rsid w:val="0077164A"/>
    <w:rsid w:val="009C1C43"/>
    <w:rsid w:val="00A80C46"/>
    <w:rsid w:val="00BC52BB"/>
    <w:rsid w:val="00BD7662"/>
    <w:rsid w:val="00BE0762"/>
    <w:rsid w:val="00C4703E"/>
    <w:rsid w:val="00DB2556"/>
    <w:rsid w:val="00EA72BC"/>
    <w:rsid w:val="00F6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77164A"/>
    <w:pPr>
      <w:widowControl w:val="0"/>
      <w:autoSpaceDE w:val="0"/>
      <w:autoSpaceDN w:val="0"/>
      <w:spacing w:before="84" w:line="458" w:lineRule="exact"/>
      <w:ind w:left="1104" w:right="410"/>
      <w:jc w:val="center"/>
    </w:pPr>
    <w:rPr>
      <w:rFonts w:eastAsia="Times New Roman"/>
      <w:b/>
      <w:bCs/>
      <w:sz w:val="40"/>
      <w:szCs w:val="40"/>
      <w:lang w:eastAsia="en-US"/>
    </w:rPr>
  </w:style>
  <w:style w:type="character" w:customStyle="1" w:styleId="a4">
    <w:name w:val="Название Знак"/>
    <w:basedOn w:val="a0"/>
    <w:link w:val="a3"/>
    <w:uiPriority w:val="1"/>
    <w:rsid w:val="0077164A"/>
    <w:rPr>
      <w:rFonts w:eastAsia="Times New Roman"/>
      <w:b/>
      <w:bCs/>
      <w:sz w:val="40"/>
      <w:szCs w:val="40"/>
      <w:lang w:eastAsia="en-US"/>
    </w:rPr>
  </w:style>
  <w:style w:type="paragraph" w:styleId="a5">
    <w:name w:val="Body Text"/>
    <w:basedOn w:val="a"/>
    <w:link w:val="a6"/>
    <w:uiPriority w:val="1"/>
    <w:semiHidden/>
    <w:unhideWhenUsed/>
    <w:qFormat/>
    <w:rsid w:val="0077164A"/>
    <w:pPr>
      <w:widowControl w:val="0"/>
      <w:autoSpaceDE w:val="0"/>
      <w:autoSpaceDN w:val="0"/>
      <w:ind w:left="1102"/>
    </w:pPr>
    <w:rPr>
      <w:rFonts w:eastAsia="Times New Roman"/>
      <w:sz w:val="28"/>
      <w:szCs w:val="28"/>
      <w:lang w:eastAsia="en-US"/>
    </w:rPr>
  </w:style>
  <w:style w:type="character" w:customStyle="1" w:styleId="a6">
    <w:name w:val="Основной текст Знак"/>
    <w:basedOn w:val="a0"/>
    <w:link w:val="a5"/>
    <w:uiPriority w:val="1"/>
    <w:semiHidden/>
    <w:rsid w:val="0077164A"/>
    <w:rPr>
      <w:rFonts w:eastAsia="Times New Roman"/>
      <w:sz w:val="28"/>
      <w:szCs w:val="28"/>
      <w:lang w:eastAsia="en-US"/>
    </w:rPr>
  </w:style>
  <w:style w:type="character" w:customStyle="1" w:styleId="a7">
    <w:name w:val="Без интервала Знак"/>
    <w:link w:val="a8"/>
    <w:uiPriority w:val="1"/>
    <w:locked/>
    <w:rsid w:val="0077164A"/>
    <w:rPr>
      <w:rFonts w:ascii="Calibri" w:eastAsia="Calibri" w:hAnsi="Calibri"/>
    </w:rPr>
  </w:style>
  <w:style w:type="paragraph" w:styleId="a8">
    <w:name w:val="No Spacing"/>
    <w:link w:val="a7"/>
    <w:uiPriority w:val="1"/>
    <w:qFormat/>
    <w:rsid w:val="0077164A"/>
    <w:rPr>
      <w:rFonts w:ascii="Calibri" w:eastAsia="Calibri" w:hAnsi="Calibri"/>
    </w:rPr>
  </w:style>
  <w:style w:type="table" w:styleId="a9">
    <w:name w:val="Table Grid"/>
    <w:basedOn w:val="a1"/>
    <w:uiPriority w:val="59"/>
    <w:rsid w:val="004B7F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1B7CFD"/>
  </w:style>
  <w:style w:type="paragraph" w:styleId="ab">
    <w:name w:val="Balloon Text"/>
    <w:basedOn w:val="a"/>
    <w:link w:val="ac"/>
    <w:uiPriority w:val="99"/>
    <w:semiHidden/>
    <w:unhideWhenUsed/>
    <w:rsid w:val="00EA72BC"/>
    <w:rPr>
      <w:rFonts w:ascii="Segoe UI" w:hAnsi="Segoe UI" w:cs="Segoe UI"/>
      <w:sz w:val="18"/>
      <w:szCs w:val="18"/>
    </w:rPr>
  </w:style>
  <w:style w:type="character" w:customStyle="1" w:styleId="ac">
    <w:name w:val="Текст выноски Знак"/>
    <w:basedOn w:val="a0"/>
    <w:link w:val="ab"/>
    <w:uiPriority w:val="99"/>
    <w:semiHidden/>
    <w:rsid w:val="00EA72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omet.blogspot.com/" TargetMode="External"/><Relationship Id="rId18" Type="http://schemas.openxmlformats.org/officeDocument/2006/relationships/hyperlink" Target="http://www.roboclub.ru/" TargetMode="External"/><Relationship Id="rId3" Type="http://schemas.openxmlformats.org/officeDocument/2006/relationships/styles" Target="styles.xml"/><Relationship Id="rId21" Type="http://schemas.openxmlformats.org/officeDocument/2006/relationships/hyperlink" Target="http://legoclab.pbwiki.com/" TargetMode="External"/><Relationship Id="rId7" Type="http://schemas.openxmlformats.org/officeDocument/2006/relationships/image" Target="media/image1.png"/><Relationship Id="rId12" Type="http://schemas.openxmlformats.org/officeDocument/2006/relationships/hyperlink" Target="http://robotclubchel.blogspot.com/" TargetMode="External"/><Relationship Id="rId17" Type="http://schemas.openxmlformats.org/officeDocument/2006/relationships/hyperlink" Target="http://www.wroboto.org/" TargetMode="External"/><Relationship Id="rId2" Type="http://schemas.openxmlformats.org/officeDocument/2006/relationships/numbering" Target="numbering.xml"/><Relationship Id="rId16" Type="http://schemas.openxmlformats.org/officeDocument/2006/relationships/hyperlink" Target="http://www.lego.com/education/" TargetMode="External"/><Relationship Id="rId20" Type="http://schemas.openxmlformats.org/officeDocument/2006/relationships/hyperlink" Target="http://lego.rkc-74.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rkc-74.ru/course/view.php?id=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9151394.ru/index.php?fuseaction=konkurs.konkurs" TargetMode="External"/><Relationship Id="rId23" Type="http://schemas.openxmlformats.org/officeDocument/2006/relationships/fontTable" Target="fontTable.xml"/><Relationship Id="rId10" Type="http://schemas.openxmlformats.org/officeDocument/2006/relationships/hyperlink" Target="http://learning.9151394.ru/course/view.php?id=17" TargetMode="External"/><Relationship Id="rId19" Type="http://schemas.openxmlformats.org/officeDocument/2006/relationships/hyperlink" Target="http://robosport.r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9151394.ru/?fuseaction=proj.lego" TargetMode="External"/><Relationship Id="rId22" Type="http://schemas.openxmlformats.org/officeDocument/2006/relationships/hyperlink" Target="http://httpwwwbloggercomprofile179964.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6DEBE-33FE-476A-807A-8F3E9DEE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4026</Words>
  <Characters>22954</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Натали</cp:lastModifiedBy>
  <cp:revision>3</cp:revision>
  <cp:lastPrinted>2022-10-26T06:18:00Z</cp:lastPrinted>
  <dcterms:created xsi:type="dcterms:W3CDTF">2023-10-12T08:21:00Z</dcterms:created>
  <dcterms:modified xsi:type="dcterms:W3CDTF">2023-10-24T12:30:00Z</dcterms:modified>
</cp:coreProperties>
</file>