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EC" w:rsidRPr="00330EE2" w:rsidRDefault="00CD2DEC" w:rsidP="00CD2D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CD2DEC" w:rsidRDefault="00CD2DEC" w:rsidP="00CD2DEC">
      <w:pPr>
        <w:shd w:val="clear" w:color="auto" w:fill="FFFFFF"/>
        <w:jc w:val="center"/>
        <w:rPr>
          <w:b/>
          <w:bCs/>
          <w:sz w:val="28"/>
          <w:szCs w:val="28"/>
        </w:rPr>
      </w:pPr>
      <w:r w:rsidRPr="00330EE2"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Неболчская</w:t>
      </w:r>
      <w:proofErr w:type="spellEnd"/>
      <w:r w:rsidRPr="00330EE2">
        <w:rPr>
          <w:b/>
          <w:bCs/>
          <w:sz w:val="28"/>
          <w:szCs w:val="28"/>
        </w:rPr>
        <w:t xml:space="preserve"> средняя школа»</w:t>
      </w:r>
    </w:p>
    <w:p w:rsidR="00CD2DEC" w:rsidRPr="00330EE2" w:rsidRDefault="00CD2DEC" w:rsidP="00CD2DEC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8"/>
        <w:gridCol w:w="4813"/>
      </w:tblGrid>
      <w:tr w:rsidR="00CD2DEC" w:rsidRPr="00E60A80" w:rsidTr="00563AE9">
        <w:tc>
          <w:tcPr>
            <w:tcW w:w="4927" w:type="dxa"/>
          </w:tcPr>
          <w:p w:rsidR="00CD2DEC" w:rsidRPr="00BC24AC" w:rsidRDefault="00CD2DEC" w:rsidP="00563AE9">
            <w:pPr>
              <w:rPr>
                <w:sz w:val="28"/>
                <w:szCs w:val="28"/>
              </w:rPr>
            </w:pPr>
            <w:r w:rsidRPr="00BC24AC">
              <w:t xml:space="preserve">Принято Педагогическим советом МАОУ «НСШ» </w:t>
            </w:r>
            <w:r w:rsidRPr="00BC24AC">
              <w:br/>
              <w:t>протокол №</w:t>
            </w:r>
            <w:r>
              <w:t>5</w:t>
            </w:r>
            <w:r w:rsidRPr="00BC24AC">
              <w:t>_</w:t>
            </w:r>
            <w:r w:rsidRPr="00BC24AC">
              <w:br/>
              <w:t>от «</w:t>
            </w:r>
            <w:r>
              <w:t>26</w:t>
            </w:r>
            <w:r w:rsidRPr="00BC24AC">
              <w:t>»</w:t>
            </w:r>
            <w:r>
              <w:t xml:space="preserve"> января </w:t>
            </w:r>
            <w:r w:rsidRPr="00BC24AC">
              <w:t>202</w:t>
            </w:r>
            <w:r>
              <w:t>1</w:t>
            </w:r>
            <w:r w:rsidRPr="00BC24AC">
              <w:t>г.</w:t>
            </w:r>
            <w:r w:rsidRPr="00BC24AC">
              <w:br/>
              <w:t>Председатель _</w:t>
            </w:r>
            <w:r>
              <w:rPr>
                <w:noProof/>
              </w:rPr>
              <w:drawing>
                <wp:inline distT="0" distB="0" distL="0" distR="0">
                  <wp:extent cx="1019175" cy="238125"/>
                  <wp:effectExtent l="19050" t="0" r="9525" b="0"/>
                  <wp:docPr id="5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br/>
            </w:r>
          </w:p>
        </w:tc>
        <w:tc>
          <w:tcPr>
            <w:tcW w:w="4927" w:type="dxa"/>
          </w:tcPr>
          <w:p w:rsidR="00CD2DEC" w:rsidRDefault="00CD2DEC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5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t xml:space="preserve">Утверждаю </w:t>
            </w:r>
            <w:r w:rsidRPr="00BC24AC">
              <w:br/>
              <w:t>Директор МАОУ «НСШ»</w:t>
            </w:r>
            <w:r w:rsidRPr="00BC24AC">
              <w:br/>
            </w:r>
          </w:p>
          <w:p w:rsidR="00CD2DEC" w:rsidRDefault="00CD2DEC" w:rsidP="00563AE9">
            <w:pPr>
              <w:jc w:val="right"/>
            </w:pPr>
            <w:r>
              <w:t xml:space="preserve">           </w:t>
            </w:r>
            <w:r w:rsidRPr="00BC24AC">
              <w:t xml:space="preserve">приказ № </w:t>
            </w:r>
            <w:r>
              <w:t>11</w:t>
            </w:r>
            <w:r w:rsidRPr="00BC24AC">
              <w:t>____</w:t>
            </w:r>
            <w:r>
              <w:t>_</w:t>
            </w:r>
            <w:r w:rsidRPr="00BC24AC">
              <w:t xml:space="preserve">  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D2DEC" w:rsidRDefault="00CD2DEC" w:rsidP="00563AE9">
            <w:pPr>
              <w:jc w:val="right"/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5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« 26 »  января     20 21 г  </w:t>
            </w:r>
            <w:r w:rsidRPr="00BC24AC">
              <w:t xml:space="preserve"> </w:t>
            </w:r>
          </w:p>
          <w:p w:rsidR="00CD2DEC" w:rsidRDefault="00CD2DEC" w:rsidP="00563AE9"/>
          <w:p w:rsidR="00CD2DEC" w:rsidRPr="00484BD1" w:rsidRDefault="00CD2DEC" w:rsidP="00563AE9">
            <w:pPr>
              <w:tabs>
                <w:tab w:val="left" w:pos="2680"/>
              </w:tabs>
            </w:pPr>
            <w:r>
              <w:tab/>
            </w: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6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95CA8" w:rsidRPr="00E95CA8" w:rsidRDefault="00E95CA8" w:rsidP="00E95CA8">
      <w:pPr>
        <w:widowControl/>
        <w:shd w:val="clear" w:color="auto" w:fill="FFFFFF"/>
        <w:snapToGrid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E95CA8" w:rsidRPr="00897923" w:rsidRDefault="00E95CA8" w:rsidP="00897923">
      <w:pPr>
        <w:widowControl/>
        <w:shd w:val="clear" w:color="auto" w:fill="FFFFFF"/>
        <w:snapToGrid/>
        <w:spacing w:after="200" w:line="276" w:lineRule="auto"/>
        <w:jc w:val="center"/>
        <w:rPr>
          <w:bCs/>
          <w:sz w:val="28"/>
          <w:szCs w:val="28"/>
        </w:rPr>
      </w:pPr>
      <w:r w:rsidRPr="00E95CA8">
        <w:rPr>
          <w:rFonts w:ascii="Verdana" w:hAnsi="Verdana"/>
          <w:b/>
          <w:bCs/>
          <w:color w:val="000000"/>
          <w:sz w:val="16"/>
          <w:szCs w:val="16"/>
        </w:rPr>
        <w:br/>
      </w:r>
      <w:r w:rsidRPr="00E95CA8">
        <w:rPr>
          <w:b/>
          <w:bCs/>
          <w:sz w:val="28"/>
          <w:szCs w:val="28"/>
        </w:rPr>
        <w:t xml:space="preserve"> Регистрационный №</w:t>
      </w:r>
      <w:r w:rsidR="00CD2DEC">
        <w:rPr>
          <w:b/>
          <w:bCs/>
          <w:sz w:val="28"/>
          <w:szCs w:val="28"/>
        </w:rPr>
        <w:t xml:space="preserve"> </w:t>
      </w:r>
      <w:r w:rsidR="00CD2DEC">
        <w:rPr>
          <w:b/>
          <w:bCs/>
          <w:sz w:val="28"/>
          <w:szCs w:val="28"/>
          <w:u w:val="single"/>
        </w:rPr>
        <w:t>8</w:t>
      </w:r>
    </w:p>
    <w:p w:rsidR="00E95CA8" w:rsidRPr="00E95CA8" w:rsidRDefault="00E95CA8" w:rsidP="00E95CA8">
      <w:pPr>
        <w:autoSpaceDE w:val="0"/>
        <w:autoSpaceDN w:val="0"/>
        <w:adjustRightInd w:val="0"/>
        <w:snapToGrid/>
        <w:jc w:val="center"/>
      </w:pPr>
    </w:p>
    <w:p w:rsidR="00E95CA8" w:rsidRPr="00803103" w:rsidRDefault="00E95CA8" w:rsidP="0060501E">
      <w:pPr>
        <w:tabs>
          <w:tab w:val="left" w:pos="4678"/>
          <w:tab w:val="left" w:pos="11260"/>
        </w:tabs>
        <w:jc w:val="center"/>
        <w:rPr>
          <w:b/>
          <w:sz w:val="28"/>
          <w:szCs w:val="28"/>
        </w:rPr>
      </w:pPr>
      <w:r w:rsidRPr="00803103">
        <w:rPr>
          <w:b/>
          <w:sz w:val="28"/>
          <w:szCs w:val="28"/>
        </w:rPr>
        <w:t>ПОЛОЖЕНИЕ</w:t>
      </w:r>
    </w:p>
    <w:p w:rsidR="00E95CA8" w:rsidRPr="0060501E" w:rsidRDefault="00E95CA8" w:rsidP="00E95CA8">
      <w:pPr>
        <w:tabs>
          <w:tab w:val="left" w:pos="11260"/>
        </w:tabs>
        <w:jc w:val="center"/>
        <w:rPr>
          <w:b/>
        </w:rPr>
      </w:pPr>
      <w:r w:rsidRPr="0060501E">
        <w:rPr>
          <w:b/>
        </w:rPr>
        <w:t>о ведении классных журналов</w:t>
      </w:r>
    </w:p>
    <w:p w:rsidR="00E95CA8" w:rsidRPr="0060501E" w:rsidRDefault="00E95CA8" w:rsidP="00E95CA8">
      <w:pPr>
        <w:tabs>
          <w:tab w:val="left" w:pos="11260"/>
        </w:tabs>
        <w:jc w:val="center"/>
        <w:rPr>
          <w:b/>
        </w:rPr>
      </w:pPr>
      <w:r w:rsidRPr="0060501E">
        <w:rPr>
          <w:b/>
        </w:rPr>
        <w:t>Муниципального автономного общеобразовательного учреждения «</w:t>
      </w:r>
      <w:proofErr w:type="spellStart"/>
      <w:r w:rsidR="0060501E" w:rsidRPr="0060501E">
        <w:rPr>
          <w:b/>
        </w:rPr>
        <w:t>Неболчская</w:t>
      </w:r>
      <w:proofErr w:type="spellEnd"/>
      <w:r w:rsidRPr="0060501E">
        <w:rPr>
          <w:b/>
        </w:rPr>
        <w:t xml:space="preserve"> средняя школа»</w:t>
      </w:r>
    </w:p>
    <w:p w:rsidR="00E95CA8" w:rsidRPr="00803103" w:rsidRDefault="00E95CA8" w:rsidP="00E95CA8">
      <w:pPr>
        <w:tabs>
          <w:tab w:val="left" w:pos="11260"/>
        </w:tabs>
        <w:jc w:val="center"/>
        <w:rPr>
          <w:b/>
          <w:sz w:val="28"/>
          <w:szCs w:val="28"/>
        </w:rPr>
      </w:pPr>
    </w:p>
    <w:p w:rsidR="00E95CA8" w:rsidRDefault="00E95CA8" w:rsidP="00E95CA8">
      <w:pPr>
        <w:tabs>
          <w:tab w:val="left" w:pos="11260"/>
        </w:tabs>
        <w:ind w:left="360"/>
        <w:jc w:val="both"/>
      </w:pPr>
    </w:p>
    <w:p w:rsidR="0060501E" w:rsidRDefault="00E95CA8" w:rsidP="00897923">
      <w:pPr>
        <w:pStyle w:val="a9"/>
        <w:widowControl/>
        <w:numPr>
          <w:ilvl w:val="0"/>
          <w:numId w:val="1"/>
        </w:numPr>
        <w:snapToGrid/>
        <w:jc w:val="both"/>
        <w:rPr>
          <w:b/>
        </w:rPr>
      </w:pPr>
      <w:r w:rsidRPr="0060501E">
        <w:rPr>
          <w:b/>
        </w:rPr>
        <w:t>Общие положения.</w:t>
      </w:r>
    </w:p>
    <w:p w:rsidR="0060501E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>Настоящее положение  разработано с целью определения единых требований к оформлению классных журналов в соответствии со следующими документами: ФЗ</w:t>
      </w:r>
      <w:r w:rsidR="0034643D">
        <w:t xml:space="preserve"> №273 от 29.12.2012 г </w:t>
      </w:r>
      <w:r>
        <w:t xml:space="preserve"> «Об образовании в Р</w:t>
      </w:r>
      <w:r w:rsidR="0034643D">
        <w:t xml:space="preserve">оссийской </w:t>
      </w:r>
      <w:r>
        <w:t>Ф</w:t>
      </w:r>
      <w:r w:rsidR="0034643D">
        <w:t>едерации</w:t>
      </w:r>
      <w:r>
        <w:t>»,</w:t>
      </w:r>
      <w:r w:rsidR="0060501E">
        <w:t xml:space="preserve"> Уставом МАОУ «Н</w:t>
      </w:r>
      <w:r w:rsidR="0034643D">
        <w:t>СШ»</w:t>
      </w:r>
      <w:r>
        <w:t>.</w:t>
      </w:r>
    </w:p>
    <w:p w:rsidR="0060501E" w:rsidRPr="0060501E" w:rsidRDefault="00E95CA8" w:rsidP="0060501E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>Классный журнал является государственным документом, ведение которого обязательно для каждого учителя и классного руководителя, отражающим этапы и результаты фактического усвоения учебных программ обучающимися.</w:t>
      </w:r>
    </w:p>
    <w:p w:rsidR="0060501E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 xml:space="preserve">Классный журнал отражает реализацию </w:t>
      </w:r>
      <w:proofErr w:type="gramStart"/>
      <w:r>
        <w:t>образовательной</w:t>
      </w:r>
      <w:proofErr w:type="gramEnd"/>
      <w:r>
        <w:t xml:space="preserve"> программыобразовательного учреждения  в соответствии с утвержденным учебным планом. </w:t>
      </w:r>
    </w:p>
    <w:p w:rsidR="0060501E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 xml:space="preserve">В классном журнале записываются предметы   </w:t>
      </w:r>
      <w:proofErr w:type="spellStart"/>
      <w:r>
        <w:t>учебногоплана</w:t>
      </w:r>
      <w:proofErr w:type="spellEnd"/>
      <w:r>
        <w:t>.</w:t>
      </w:r>
    </w:p>
    <w:p w:rsidR="0060501E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>Классный журнал рассчитан на один учебный год. В  школе  используются три вида классных журналов: для 1-4 классов, 5-9 классов, 10-11 классов. Журналы параллельных классов нумеруются литерами (5а класс, 5б и т.д.).</w:t>
      </w:r>
    </w:p>
    <w:p w:rsidR="0060501E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>Номенклатура предметов в журнале и количество недельных часов на их освоение должны соответствовать перечню предметов учебного плана на текущий год.</w:t>
      </w:r>
    </w:p>
    <w:p w:rsidR="0060501E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 xml:space="preserve">Журналы хранятся в школе 5 лет, после чего из журнала изымаются страницы со сводными данными успеваемости и </w:t>
      </w:r>
      <w:proofErr w:type="gramStart"/>
      <w:r>
        <w:t>перевода</w:t>
      </w:r>
      <w:proofErr w:type="gramEnd"/>
      <w:r>
        <w:t xml:space="preserve"> обучающихся данного класса. Сформированные из указанных данных дела (сброшюрованные) хранятся в школе не менее 25 лет </w:t>
      </w:r>
    </w:p>
    <w:p w:rsidR="00E95CA8" w:rsidRPr="0060501E" w:rsidRDefault="00E95CA8" w:rsidP="00897923">
      <w:pPr>
        <w:pStyle w:val="a9"/>
        <w:widowControl/>
        <w:numPr>
          <w:ilvl w:val="1"/>
          <w:numId w:val="1"/>
        </w:numPr>
        <w:snapToGrid/>
        <w:jc w:val="both"/>
        <w:rPr>
          <w:b/>
        </w:rPr>
      </w:pPr>
      <w:r>
        <w:t xml:space="preserve">Запрещается выносить журнал за пределы учреждения (кроме журнала  для индивидуального обучения  больных детей на дому), выдавать на руки </w:t>
      </w:r>
      <w:proofErr w:type="gramStart"/>
      <w:r>
        <w:t>обучающимся</w:t>
      </w:r>
      <w:proofErr w:type="gramEnd"/>
      <w:r>
        <w:t>.</w:t>
      </w:r>
    </w:p>
    <w:p w:rsidR="0060501E" w:rsidRDefault="00E95CA8" w:rsidP="0060501E">
      <w:pPr>
        <w:pStyle w:val="a9"/>
        <w:numPr>
          <w:ilvl w:val="0"/>
          <w:numId w:val="1"/>
        </w:numPr>
        <w:tabs>
          <w:tab w:val="left" w:pos="11260"/>
        </w:tabs>
        <w:rPr>
          <w:b/>
        </w:rPr>
      </w:pPr>
      <w:r w:rsidRPr="0060501E">
        <w:rPr>
          <w:b/>
        </w:rPr>
        <w:t>Требования к оформлению классных журналов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tabs>
          <w:tab w:val="left" w:pos="11260"/>
        </w:tabs>
        <w:rPr>
          <w:b/>
        </w:rPr>
      </w:pPr>
      <w:r w:rsidRPr="0060501E">
        <w:rPr>
          <w:color w:val="000000"/>
          <w:spacing w:val="-8"/>
        </w:rPr>
        <w:t>Журнал ведется  в строгом соответствии с «Указаниями к ведению журнала», размещенными  на 1-й странице   журнала,  и данным положением.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tabs>
          <w:tab w:val="left" w:pos="11260"/>
        </w:tabs>
        <w:rPr>
          <w:b/>
        </w:rPr>
      </w:pPr>
      <w:r w:rsidRPr="0060501E">
        <w:rPr>
          <w:color w:val="000000"/>
          <w:spacing w:val="-8"/>
        </w:rPr>
        <w:t>Записи в журнале ведутся четко, аккуратно, разборчивым почерком синей пастой</w:t>
      </w:r>
      <w:r w:rsidR="0060501E">
        <w:rPr>
          <w:color w:val="000000"/>
          <w:spacing w:val="-8"/>
        </w:rPr>
        <w:t>.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tabs>
          <w:tab w:val="left" w:pos="11260"/>
        </w:tabs>
        <w:rPr>
          <w:b/>
        </w:rPr>
      </w:pPr>
      <w:r>
        <w:t>На титульном листе журнала указывается учебный год, № класса с литером (</w:t>
      </w:r>
      <w:proofErr w:type="spellStart"/>
      <w:r>
        <w:t>а.б.в</w:t>
      </w:r>
      <w:proofErr w:type="gramStart"/>
      <w:r>
        <w:t>.г</w:t>
      </w:r>
      <w:proofErr w:type="spellEnd"/>
      <w:proofErr w:type="gramEnd"/>
      <w:r>
        <w:t xml:space="preserve">), полное название учреждения и его месторасположение. 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tabs>
          <w:tab w:val="left" w:pos="11260"/>
        </w:tabs>
        <w:rPr>
          <w:b/>
        </w:rPr>
      </w:pPr>
      <w:r w:rsidRPr="0060501E">
        <w:rPr>
          <w:color w:val="000000"/>
          <w:spacing w:val="-8"/>
        </w:rPr>
        <w:t>Н</w:t>
      </w:r>
      <w:r>
        <w:t>аименования предметов в огла</w:t>
      </w:r>
      <w:r w:rsidR="0034643D">
        <w:t xml:space="preserve">влении пишутся </w:t>
      </w:r>
      <w:r>
        <w:t xml:space="preserve"> в соответствии с учебным </w:t>
      </w:r>
      <w:r>
        <w:lastRenderedPageBreak/>
        <w:t>планом.</w:t>
      </w:r>
    </w:p>
    <w:p w:rsidR="00E95CA8" w:rsidRPr="0060501E" w:rsidRDefault="00E95CA8" w:rsidP="0060501E">
      <w:pPr>
        <w:pStyle w:val="a9"/>
        <w:numPr>
          <w:ilvl w:val="1"/>
          <w:numId w:val="1"/>
        </w:numPr>
        <w:tabs>
          <w:tab w:val="left" w:pos="11260"/>
        </w:tabs>
        <w:rPr>
          <w:b/>
        </w:rPr>
      </w:pPr>
      <w:r>
        <w:t>При распределении страниц журнала для текущего учета успеваемости и  посещаемости по предметам следует руководствоваться примерными нормами распределения, в соответствии с количеством часов, отводимых на изучение предмета:</w:t>
      </w:r>
    </w:p>
    <w:p w:rsidR="00E95CA8" w:rsidRDefault="00E95CA8" w:rsidP="00897923">
      <w:pPr>
        <w:ind w:left="900"/>
        <w:contextualSpacing/>
        <w:jc w:val="both"/>
      </w:pPr>
      <w:r>
        <w:t>1 час в неделю – 2 страницы,</w:t>
      </w:r>
    </w:p>
    <w:p w:rsidR="00E95CA8" w:rsidRDefault="00E95CA8" w:rsidP="00897923">
      <w:pPr>
        <w:ind w:left="900"/>
        <w:contextualSpacing/>
        <w:jc w:val="both"/>
      </w:pPr>
      <w:r>
        <w:t xml:space="preserve">2 часа в неделю – 4 страницы, </w:t>
      </w:r>
    </w:p>
    <w:p w:rsidR="00E95CA8" w:rsidRDefault="00E95CA8" w:rsidP="00897923">
      <w:pPr>
        <w:ind w:left="900"/>
        <w:contextualSpacing/>
        <w:jc w:val="both"/>
      </w:pPr>
      <w:r>
        <w:t>3 часа в неделю – 5 страниц,</w:t>
      </w:r>
    </w:p>
    <w:p w:rsidR="00E95CA8" w:rsidRDefault="00E95CA8" w:rsidP="00897923">
      <w:pPr>
        <w:ind w:left="900"/>
        <w:contextualSpacing/>
        <w:jc w:val="both"/>
      </w:pPr>
      <w:r>
        <w:t xml:space="preserve">4 часа в неделю – 7 страниц, </w:t>
      </w:r>
    </w:p>
    <w:p w:rsidR="00E95CA8" w:rsidRDefault="00E95CA8" w:rsidP="00897923">
      <w:pPr>
        <w:ind w:left="900"/>
        <w:contextualSpacing/>
        <w:jc w:val="both"/>
      </w:pPr>
      <w:r>
        <w:t>5 часов в неделю – 8 страниц,</w:t>
      </w:r>
    </w:p>
    <w:p w:rsidR="0060501E" w:rsidRDefault="00E95CA8" w:rsidP="0060501E">
      <w:pPr>
        <w:ind w:left="900"/>
        <w:contextualSpacing/>
        <w:jc w:val="both"/>
      </w:pPr>
      <w:r>
        <w:t>6 часов в неделю – 9 страниц.</w:t>
      </w:r>
    </w:p>
    <w:p w:rsidR="0060501E" w:rsidRDefault="00E95CA8" w:rsidP="00897923">
      <w:pPr>
        <w:pStyle w:val="a9"/>
        <w:numPr>
          <w:ilvl w:val="1"/>
          <w:numId w:val="1"/>
        </w:numPr>
        <w:jc w:val="both"/>
      </w:pPr>
      <w:r>
        <w:t xml:space="preserve">Исправления неправильно выставленных отметок осуществляется путем зачеркивания одной чертой предыдущей отметки и выставления рядом новой. При этом на данной странице журнала делается  запись, ставится печать и подпись директора школы. </w:t>
      </w:r>
      <w:r w:rsidR="0060501E">
        <w:br/>
      </w:r>
      <w:r>
        <w:t>Запрещается использование корректирующей жидкости  для замазывания неверных записей.</w:t>
      </w:r>
    </w:p>
    <w:p w:rsidR="00E95CA8" w:rsidRPr="0060501E" w:rsidRDefault="00E95CA8" w:rsidP="00897923">
      <w:pPr>
        <w:pStyle w:val="a9"/>
        <w:numPr>
          <w:ilvl w:val="1"/>
          <w:numId w:val="1"/>
        </w:numPr>
        <w:jc w:val="both"/>
      </w:pPr>
      <w:r w:rsidRPr="0060501E">
        <w:rPr>
          <w:color w:val="000000"/>
          <w:spacing w:val="-8"/>
        </w:rPr>
        <w:t>В «Сводной ведомости учета успеваемости» запись об исправлении заверяется печатью.</w:t>
      </w:r>
    </w:p>
    <w:p w:rsidR="00E95CA8" w:rsidRPr="0060501E" w:rsidRDefault="00E95CA8" w:rsidP="0060501E">
      <w:pPr>
        <w:pStyle w:val="a9"/>
        <w:numPr>
          <w:ilvl w:val="0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b/>
          <w:color w:val="000000"/>
          <w:spacing w:val="-8"/>
        </w:rPr>
        <w:t xml:space="preserve">Требования к оформлению журнала классным руководителем </w:t>
      </w:r>
    </w:p>
    <w:p w:rsidR="0060501E" w:rsidRDefault="00E95CA8" w:rsidP="00897923">
      <w:pPr>
        <w:contextualSpacing/>
        <w:jc w:val="both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 xml:space="preserve">Классный руководитель: 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jc w:val="both"/>
        <w:rPr>
          <w:color w:val="000000"/>
          <w:spacing w:val="-8"/>
        </w:rPr>
      </w:pPr>
      <w:r w:rsidRPr="0060501E">
        <w:rPr>
          <w:color w:val="000000"/>
          <w:spacing w:val="-8"/>
        </w:rPr>
        <w:t>Распределяет страницы в журнале на каждый предмет</w:t>
      </w:r>
      <w:r w:rsidR="0060501E" w:rsidRPr="0060501E">
        <w:rPr>
          <w:color w:val="000000"/>
          <w:spacing w:val="-8"/>
        </w:rPr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>Пишет списки учащихся с указанием фамилии и имени полностью в алфавитном порядке</w:t>
      </w:r>
      <w:r w:rsidR="0060501E">
        <w:rPr>
          <w:color w:val="000000"/>
          <w:spacing w:val="-8"/>
        </w:rPr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 xml:space="preserve">Указывает названия </w:t>
      </w:r>
      <w:r>
        <w:t>пр</w:t>
      </w:r>
      <w:r w:rsidR="0034643D">
        <w:t>едметов</w:t>
      </w:r>
      <w:r>
        <w:t xml:space="preserve">, не допускает сокращений в наименованиях предметов, например: литературное чтение, изобразительное искусство. На страницах, отведённых на предмет «Иностранный язык» </w:t>
      </w:r>
      <w:proofErr w:type="gramStart"/>
      <w:r>
        <w:t>указывается какой язык изучается</w:t>
      </w:r>
      <w:proofErr w:type="gramEnd"/>
      <w:r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>Записывает фамилию, имя и отчество педагога, ведущего предмет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 xml:space="preserve">Вносит </w:t>
      </w:r>
      <w:r>
        <w:t xml:space="preserve">изменения в списочный состав </w:t>
      </w:r>
      <w:proofErr w:type="gramStart"/>
      <w:r>
        <w:t>обучающихся</w:t>
      </w:r>
      <w:proofErr w:type="gramEnd"/>
      <w:r>
        <w:t xml:space="preserve"> (выбытие, пр</w:t>
      </w:r>
      <w:r w:rsidR="0034643D">
        <w:t>ибытие, перевод  и т.д.</w:t>
      </w:r>
      <w:r>
        <w:t>) после приказа по школе (на каждой предметно</w:t>
      </w:r>
      <w:r w:rsidR="0034643D">
        <w:t>й странице - прибыл, выбыл и т.д.</w:t>
      </w:r>
      <w:r>
        <w:t xml:space="preserve">). 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 xml:space="preserve">Заполняет «Общие сведения об </w:t>
      </w:r>
      <w:proofErr w:type="gramStart"/>
      <w:r w:rsidRPr="0060501E">
        <w:rPr>
          <w:color w:val="000000"/>
          <w:spacing w:val="-8"/>
        </w:rPr>
        <w:t>обучающихся</w:t>
      </w:r>
      <w:proofErr w:type="gramEnd"/>
      <w:r w:rsidRPr="0060501E">
        <w:rPr>
          <w:color w:val="000000"/>
          <w:spacing w:val="-8"/>
        </w:rPr>
        <w:t>»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 xml:space="preserve">Отмечает количество уроков, пропущенных </w:t>
      </w:r>
      <w:proofErr w:type="gramStart"/>
      <w:r w:rsidRPr="0060501E">
        <w:rPr>
          <w:color w:val="000000"/>
          <w:spacing w:val="-8"/>
        </w:rPr>
        <w:t>обучающимися</w:t>
      </w:r>
      <w:proofErr w:type="gramEnd"/>
      <w:r w:rsidRPr="0060501E">
        <w:rPr>
          <w:color w:val="000000"/>
          <w:spacing w:val="-8"/>
        </w:rPr>
        <w:t xml:space="preserve"> за день  в соответствии с Порядком ежедневного учета пропущенных уроков. 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>Подводит</w:t>
      </w:r>
      <w:r w:rsidR="0060501E">
        <w:rPr>
          <w:color w:val="000000"/>
          <w:spacing w:val="-8"/>
        </w:rPr>
        <w:t xml:space="preserve"> итоги количества дней и уроков</w:t>
      </w:r>
      <w:r w:rsidRPr="0060501E">
        <w:rPr>
          <w:color w:val="000000"/>
          <w:spacing w:val="-8"/>
        </w:rPr>
        <w:t>, пропущенных каждым обучающимся за четверть и год</w:t>
      </w:r>
      <w:r w:rsidR="0060501E">
        <w:rPr>
          <w:color w:val="000000"/>
          <w:spacing w:val="-8"/>
        </w:rPr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color w:val="000000"/>
          <w:spacing w:val="-8"/>
        </w:rPr>
        <w:t>Заполняет «Сводную ведомость учета успеваемости» за четверть и год</w:t>
      </w:r>
      <w:r w:rsidR="0060501E">
        <w:rPr>
          <w:color w:val="000000"/>
          <w:spacing w:val="-8"/>
        </w:rPr>
        <w:t>.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ind w:left="851" w:hanging="491"/>
        <w:jc w:val="both"/>
        <w:rPr>
          <w:b/>
          <w:color w:val="000000"/>
          <w:spacing w:val="-8"/>
        </w:rPr>
      </w:pPr>
      <w:r>
        <w:t>На странице «сводная ведомость учета успеваемости учащихся» в столбце «решение педагогического совета (дата и номер)» записывается: про</w:t>
      </w:r>
      <w:r w:rsidR="00897923">
        <w:t>токол педсовета № … от … мая 20</w:t>
      </w:r>
      <w:r>
        <w:t>_ г. и решение педагогического совета о переводе в следующий класс, получении образования.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ind w:left="851" w:hanging="491"/>
        <w:jc w:val="both"/>
        <w:rPr>
          <w:b/>
          <w:color w:val="000000"/>
          <w:spacing w:val="-8"/>
        </w:rPr>
      </w:pPr>
      <w:r>
        <w:t>В конце каждой четверти  и учебного года оформляет и сдает журнал на проверку заместителю дирек</w:t>
      </w:r>
      <w:r w:rsidR="00897923">
        <w:t>тора по УВР</w:t>
      </w:r>
      <w:r>
        <w:t>.</w:t>
      </w:r>
    </w:p>
    <w:p w:rsidR="00E95CA8" w:rsidRPr="0060501E" w:rsidRDefault="00E95CA8" w:rsidP="0060501E">
      <w:pPr>
        <w:pStyle w:val="a9"/>
        <w:numPr>
          <w:ilvl w:val="1"/>
          <w:numId w:val="1"/>
        </w:numPr>
        <w:ind w:left="851" w:hanging="491"/>
        <w:jc w:val="both"/>
        <w:rPr>
          <w:b/>
          <w:color w:val="000000"/>
          <w:spacing w:val="-8"/>
        </w:rPr>
      </w:pPr>
      <w:r>
        <w:t>Несет ответственность за состояние классного журнала, следит за своевременностью его заполнения учителями-предметник</w:t>
      </w:r>
      <w:r w:rsidR="00897923">
        <w:t>ами</w:t>
      </w:r>
      <w:r>
        <w:t>.</w:t>
      </w:r>
    </w:p>
    <w:p w:rsidR="00E95CA8" w:rsidRPr="0060501E" w:rsidRDefault="00E95CA8" w:rsidP="0060501E">
      <w:pPr>
        <w:pStyle w:val="a9"/>
        <w:numPr>
          <w:ilvl w:val="0"/>
          <w:numId w:val="1"/>
        </w:numPr>
        <w:jc w:val="both"/>
        <w:rPr>
          <w:b/>
          <w:color w:val="000000"/>
          <w:spacing w:val="-8"/>
        </w:rPr>
      </w:pPr>
      <w:r w:rsidRPr="0060501E">
        <w:rPr>
          <w:b/>
          <w:color w:val="000000"/>
          <w:spacing w:val="-8"/>
        </w:rPr>
        <w:t>Требования к оформлению журнала учителем-предметником</w:t>
      </w:r>
    </w:p>
    <w:p w:rsidR="00E95CA8" w:rsidRDefault="00E95CA8" w:rsidP="00897923">
      <w:pPr>
        <w:contextualSpacing/>
        <w:jc w:val="both"/>
        <w:rPr>
          <w:b/>
          <w:color w:val="000000"/>
          <w:spacing w:val="-8"/>
        </w:rPr>
      </w:pPr>
      <w:r>
        <w:rPr>
          <w:b/>
          <w:color w:val="000000"/>
          <w:spacing w:val="-8"/>
        </w:rPr>
        <w:t>Учитель-предметник:</w:t>
      </w:r>
    </w:p>
    <w:p w:rsidR="0060501E" w:rsidRPr="0060501E" w:rsidRDefault="00E95CA8" w:rsidP="0060501E">
      <w:pPr>
        <w:pStyle w:val="a9"/>
        <w:numPr>
          <w:ilvl w:val="1"/>
          <w:numId w:val="1"/>
        </w:numPr>
        <w:jc w:val="both"/>
        <w:rPr>
          <w:color w:val="000000"/>
          <w:spacing w:val="-8"/>
        </w:rPr>
      </w:pPr>
      <w:r w:rsidRPr="0060501E">
        <w:rPr>
          <w:color w:val="000000"/>
          <w:spacing w:val="-8"/>
        </w:rPr>
        <w:t>Систематически проверяет и оценивает знания учащихся</w:t>
      </w:r>
      <w:r w:rsidR="0060501E">
        <w:rPr>
          <w:color w:val="000000"/>
          <w:spacing w:val="-8"/>
        </w:rPr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color w:val="000000"/>
          <w:spacing w:val="-8"/>
        </w:rPr>
      </w:pPr>
      <w:r>
        <w:t xml:space="preserve">Отметки за четверть  выставляются после записи о проведении последнего урока по данному предмету в четверти  без пропуска клетки. Не допускается пропуск клетки и графы в журнале для записи чисел и тем следующей четверти. 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color w:val="000000"/>
          <w:spacing w:val="-8"/>
        </w:rPr>
      </w:pPr>
      <w:r>
        <w:t>Отметка «</w:t>
      </w:r>
      <w:proofErr w:type="spellStart"/>
      <w:r>
        <w:t>н</w:t>
      </w:r>
      <w:proofErr w:type="spellEnd"/>
      <w:r>
        <w:t>/а» по итога</w:t>
      </w:r>
      <w:r w:rsidR="0060501E">
        <w:t>м четверти (</w:t>
      </w:r>
      <w:r w:rsidR="00897923">
        <w:t xml:space="preserve">2-9 </w:t>
      </w:r>
      <w:proofErr w:type="spellStart"/>
      <w:r w:rsidR="00897923">
        <w:t>кл</w:t>
      </w:r>
      <w:proofErr w:type="spellEnd"/>
      <w:r w:rsidR="00897923">
        <w:t>) или полугодия  (10-11 класс</w:t>
      </w:r>
      <w:proofErr w:type="gramStart"/>
      <w:r w:rsidR="00897923">
        <w:t>)</w:t>
      </w:r>
      <w:r>
        <w:t>м</w:t>
      </w:r>
      <w:proofErr w:type="gramEnd"/>
      <w:r>
        <w:t xml:space="preserve">ожет быть выставлена в случае отсутствия трех текущих  отметок и  пропуска учащимся </w:t>
      </w:r>
      <w:r>
        <w:lastRenderedPageBreak/>
        <w:t>более 50% учебного времени</w:t>
      </w:r>
      <w:r w:rsidR="0060501E"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  <w:rPr>
          <w:color w:val="000000"/>
          <w:spacing w:val="-8"/>
        </w:rPr>
      </w:pPr>
      <w:r>
        <w:t>При выставлении отметок по итогам четверти рекомендуется руководствоваться следующими общими количественными нормами - не менее трех отметок в четверти.</w:t>
      </w:r>
    </w:p>
    <w:p w:rsidR="00E95CA8" w:rsidRPr="0060501E" w:rsidRDefault="00E95CA8" w:rsidP="00897923">
      <w:pPr>
        <w:pStyle w:val="a9"/>
        <w:numPr>
          <w:ilvl w:val="1"/>
          <w:numId w:val="1"/>
        </w:numPr>
        <w:jc w:val="both"/>
        <w:rPr>
          <w:color w:val="000000"/>
          <w:spacing w:val="-8"/>
        </w:rPr>
      </w:pPr>
      <w:r>
        <w:t>Количественные отметки за уровень освоения учебных программ выставляются в соот</w:t>
      </w:r>
      <w:r w:rsidR="00897923">
        <w:t xml:space="preserve">ветствии с </w:t>
      </w:r>
      <w:r>
        <w:t xml:space="preserve"> балльной системой оценивания: </w:t>
      </w:r>
    </w:p>
    <w:p w:rsidR="0060501E" w:rsidRDefault="00F85D87" w:rsidP="00897923">
      <w:pPr>
        <w:pStyle w:val="a9"/>
        <w:numPr>
          <w:ilvl w:val="0"/>
          <w:numId w:val="2"/>
        </w:numPr>
        <w:jc w:val="both"/>
      </w:pPr>
      <w:r>
        <w:t>«1»-плохо</w:t>
      </w:r>
    </w:p>
    <w:p w:rsidR="0060501E" w:rsidRDefault="00E95CA8" w:rsidP="00897923">
      <w:pPr>
        <w:pStyle w:val="a9"/>
        <w:numPr>
          <w:ilvl w:val="0"/>
          <w:numId w:val="2"/>
        </w:numPr>
        <w:jc w:val="both"/>
      </w:pPr>
      <w:r>
        <w:t xml:space="preserve">«2» - неудовлетворительно, </w:t>
      </w:r>
    </w:p>
    <w:p w:rsidR="0060501E" w:rsidRDefault="00E95CA8" w:rsidP="00897923">
      <w:pPr>
        <w:pStyle w:val="a9"/>
        <w:numPr>
          <w:ilvl w:val="0"/>
          <w:numId w:val="2"/>
        </w:numPr>
        <w:jc w:val="both"/>
      </w:pPr>
      <w:r>
        <w:t xml:space="preserve">«3» - удовлетворительно, </w:t>
      </w:r>
    </w:p>
    <w:p w:rsidR="0060501E" w:rsidRDefault="00E95CA8" w:rsidP="00897923">
      <w:pPr>
        <w:pStyle w:val="a9"/>
        <w:numPr>
          <w:ilvl w:val="0"/>
          <w:numId w:val="2"/>
        </w:numPr>
        <w:jc w:val="both"/>
      </w:pPr>
      <w:r>
        <w:t xml:space="preserve">«4» - хорошо  </w:t>
      </w:r>
    </w:p>
    <w:p w:rsidR="0060501E" w:rsidRDefault="00E95CA8" w:rsidP="00897923">
      <w:pPr>
        <w:pStyle w:val="a9"/>
        <w:numPr>
          <w:ilvl w:val="0"/>
          <w:numId w:val="2"/>
        </w:numPr>
        <w:jc w:val="both"/>
      </w:pPr>
      <w:r>
        <w:t xml:space="preserve">«5» - отлично. </w:t>
      </w:r>
    </w:p>
    <w:p w:rsidR="0060501E" w:rsidRDefault="00E95CA8" w:rsidP="00897923">
      <w:pPr>
        <w:pStyle w:val="a9"/>
        <w:numPr>
          <w:ilvl w:val="1"/>
          <w:numId w:val="1"/>
        </w:numPr>
        <w:jc w:val="both"/>
      </w:pPr>
      <w:r>
        <w:t>Отметки по письменным работам (по русскому языку, литературе) выставляются рядом в одну клеточку.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jc w:val="both"/>
      </w:pPr>
      <w:r w:rsidRPr="0060501E">
        <w:rPr>
          <w:color w:val="000000"/>
          <w:spacing w:val="-8"/>
        </w:rPr>
        <w:t>По письменным работам проставляет оценки в графе того дня, когда проводилась письменная работа</w:t>
      </w:r>
      <w:r w:rsidR="0060501E">
        <w:rPr>
          <w:color w:val="000000"/>
          <w:spacing w:val="-8"/>
        </w:rPr>
        <w:t>.</w:t>
      </w:r>
    </w:p>
    <w:p w:rsidR="0060501E" w:rsidRDefault="00E95CA8" w:rsidP="00897923">
      <w:pPr>
        <w:pStyle w:val="a9"/>
        <w:numPr>
          <w:ilvl w:val="1"/>
          <w:numId w:val="1"/>
        </w:numPr>
        <w:jc w:val="both"/>
      </w:pPr>
      <w:r>
        <w:t>Нежелательно выставление неудовлетворительных оценок на первых уроках после длительного отсутствия учащихся (трёх и более уроков), после каникул, так как это сдерживае</w:t>
      </w:r>
      <w:r w:rsidR="0060501E">
        <w:t xml:space="preserve">т развитие успехов в их </w:t>
      </w:r>
      <w:proofErr w:type="spellStart"/>
      <w:r w:rsidR="0060501E">
        <w:t>учебно</w:t>
      </w:r>
      <w:proofErr w:type="spellEnd"/>
      <w:r w:rsidR="0060501E">
        <w:t>–</w:t>
      </w:r>
      <w:r>
        <w:t>познавательной деятельности и формирует негативное отношение к учёбе и учебным предметам.</w:t>
      </w:r>
    </w:p>
    <w:p w:rsidR="0060501E" w:rsidRDefault="00E95CA8" w:rsidP="00897923">
      <w:pPr>
        <w:pStyle w:val="a9"/>
        <w:numPr>
          <w:ilvl w:val="1"/>
          <w:numId w:val="1"/>
        </w:numPr>
        <w:jc w:val="both"/>
      </w:pPr>
      <w:r>
        <w:t>Количество заполненных клеток слева должно соответствовать такому же количеству строчек для записей тем уроков справа. Числа и названия месяцев также должны совпадать</w:t>
      </w:r>
      <w:r w:rsidR="0060501E"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 w:rsidRPr="0060501E">
        <w:rPr>
          <w:color w:val="000000"/>
          <w:spacing w:val="-8"/>
        </w:rPr>
        <w:t>Отмечает посещаемость учащихся в день проведения урока</w:t>
      </w:r>
      <w:r w:rsidR="0060501E">
        <w:rPr>
          <w:color w:val="000000"/>
          <w:spacing w:val="-8"/>
        </w:rPr>
        <w:t>.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 w:rsidRPr="0060501E">
        <w:rPr>
          <w:color w:val="000000"/>
          <w:spacing w:val="-8"/>
        </w:rPr>
        <w:t>На правой стороне развернутой страницы журнала записывает тему, изученную на уроке в строгом соответствии с программой</w:t>
      </w:r>
      <w:r w:rsidR="0060501E">
        <w:rPr>
          <w:color w:val="000000"/>
          <w:spacing w:val="-8"/>
        </w:rPr>
        <w:t>.</w:t>
      </w:r>
    </w:p>
    <w:p w:rsid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>
        <w:t>При проведении сдвоенных уроков делается запись даты и названия темы каждого урока.</w:t>
      </w:r>
    </w:p>
    <w:p w:rsid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 w:rsidRPr="0060501E">
        <w:rPr>
          <w:color w:val="000000"/>
          <w:spacing w:val="-8"/>
        </w:rPr>
        <w:t>Точно указывает тему практических, лабораторных, контрольных  работ, сочинений, изложений и экскурсий, рассчитанных на полный урок. Если работа рассчитана на часть урока указывается ее номер в соответствии с тематическим планированием</w:t>
      </w:r>
      <w:r>
        <w:t xml:space="preserve"> Выполнение практических и лабораторных работ оценивается у всех учащихся</w:t>
      </w:r>
    </w:p>
    <w:p w:rsid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>
        <w:t>При проведении практических работ по технологии, информатике,        окружающему миру, физике, химии, биологии необходимо  проводить инструктаж по технике   безопасности,    фиксировать в журнале запись «</w:t>
      </w:r>
      <w:r w:rsidRPr="0060501E">
        <w:rPr>
          <w:iCs/>
        </w:rPr>
        <w:t>ТБ,</w:t>
      </w:r>
      <w:r>
        <w:t xml:space="preserve"> № инструкции»</w:t>
      </w:r>
      <w:r w:rsidR="0060501E">
        <w:t>.</w:t>
      </w:r>
    </w:p>
    <w:p w:rsid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>
        <w:t xml:space="preserve">На страницах, отведённых на предмет «Иностранный язык» все записи в журнале должны быть на русском языке, кроме разделов грамматики, которые трудно переводимы на русский язык. </w:t>
      </w:r>
    </w:p>
    <w:p w:rsidR="0060501E" w:rsidRPr="0060501E" w:rsidRDefault="00E95CA8" w:rsidP="00897923">
      <w:pPr>
        <w:pStyle w:val="a9"/>
        <w:numPr>
          <w:ilvl w:val="1"/>
          <w:numId w:val="1"/>
        </w:numPr>
        <w:ind w:left="851" w:hanging="491"/>
        <w:jc w:val="both"/>
      </w:pPr>
      <w:r w:rsidRPr="0060501E">
        <w:rPr>
          <w:color w:val="000000"/>
          <w:spacing w:val="-8"/>
        </w:rPr>
        <w:t>В графе «Домашнее задание» записывает содержание задания, страницы, номера задач и упражнений</w:t>
      </w:r>
      <w:r w:rsidR="0060501E">
        <w:rPr>
          <w:color w:val="000000"/>
          <w:spacing w:val="-8"/>
        </w:rPr>
        <w:t>.</w:t>
      </w:r>
      <w:bookmarkStart w:id="0" w:name="_GoBack"/>
      <w:bookmarkEnd w:id="0"/>
    </w:p>
    <w:p w:rsidR="0060501E" w:rsidRDefault="00E95CA8" w:rsidP="0060501E">
      <w:pPr>
        <w:pStyle w:val="a9"/>
        <w:numPr>
          <w:ilvl w:val="1"/>
          <w:numId w:val="1"/>
        </w:numPr>
        <w:ind w:left="851" w:hanging="491"/>
        <w:jc w:val="both"/>
      </w:pPr>
      <w:r>
        <w:t xml:space="preserve">В конце </w:t>
      </w:r>
      <w:r w:rsidR="00F85D87">
        <w:t xml:space="preserve">каждой четверти и в конце </w:t>
      </w:r>
      <w:r>
        <w:t>учебного года на предметной странице</w:t>
      </w:r>
      <w:r w:rsidR="00F85D87">
        <w:t xml:space="preserve"> вместо темы урока   делается </w:t>
      </w:r>
      <w:r>
        <w:t xml:space="preserve"> запись о прохождении программы «</w:t>
      </w:r>
      <w:r w:rsidR="00F85D87" w:rsidRPr="0060501E">
        <w:t>По плану</w:t>
      </w:r>
      <w:r w:rsidR="00F85D87" w:rsidRPr="0060501E">
        <w:rPr>
          <w:b/>
        </w:rPr>
        <w:t xml:space="preserve"> – </w:t>
      </w:r>
      <w:r w:rsidR="00F85D87" w:rsidRPr="00F85D87">
        <w:t>количество  уроков согласно рабочей программе</w:t>
      </w:r>
      <w:r w:rsidR="00897923" w:rsidRPr="0060501E">
        <w:t>; «</w:t>
      </w:r>
      <w:proofErr w:type="spellStart"/>
      <w:r w:rsidR="00897923" w:rsidRPr="0060501E">
        <w:t>Проведен</w:t>
      </w:r>
      <w:r w:rsidR="00F85D87" w:rsidRPr="0060501E">
        <w:t>о</w:t>
      </w:r>
      <w:r w:rsidR="00F85D87" w:rsidRPr="0060501E">
        <w:rPr>
          <w:b/>
        </w:rPr>
        <w:t>-</w:t>
      </w:r>
      <w:r w:rsidR="00F85D87" w:rsidRPr="00F85D87">
        <w:t>количество</w:t>
      </w:r>
      <w:proofErr w:type="spellEnd"/>
      <w:r w:rsidR="00F85D87" w:rsidRPr="00F85D87">
        <w:t xml:space="preserve"> проведенных уроков по журналу».</w:t>
      </w:r>
    </w:p>
    <w:p w:rsidR="0060501E" w:rsidRDefault="00897923" w:rsidP="00897923">
      <w:pPr>
        <w:pStyle w:val="a9"/>
        <w:numPr>
          <w:ilvl w:val="1"/>
          <w:numId w:val="1"/>
        </w:numPr>
        <w:ind w:left="851" w:hanging="491"/>
        <w:jc w:val="both"/>
      </w:pPr>
      <w:r>
        <w:t>Учитель-предметник н</w:t>
      </w:r>
      <w:r w:rsidR="00F85D87">
        <w:t xml:space="preserve">есет ответственность за выполнение программы по предмету в полном объеме. </w:t>
      </w:r>
    </w:p>
    <w:p w:rsidR="0060501E" w:rsidRPr="0060501E" w:rsidRDefault="00E95CA8" w:rsidP="00897923">
      <w:pPr>
        <w:pStyle w:val="a9"/>
        <w:numPr>
          <w:ilvl w:val="0"/>
          <w:numId w:val="1"/>
        </w:numPr>
        <w:jc w:val="both"/>
        <w:rPr>
          <w:b/>
        </w:rPr>
      </w:pPr>
      <w:r w:rsidRPr="0060501E">
        <w:rPr>
          <w:b/>
          <w:color w:val="000000"/>
          <w:spacing w:val="-8"/>
        </w:rPr>
        <w:t xml:space="preserve">Требования к оформлению журнала медицинским работником </w:t>
      </w:r>
    </w:p>
    <w:p w:rsidR="00E95CA8" w:rsidRPr="0060501E" w:rsidRDefault="00E95CA8" w:rsidP="0060501E">
      <w:pPr>
        <w:pStyle w:val="a9"/>
        <w:numPr>
          <w:ilvl w:val="1"/>
          <w:numId w:val="1"/>
        </w:numPr>
        <w:jc w:val="both"/>
      </w:pPr>
      <w:r w:rsidRPr="0060501E">
        <w:rPr>
          <w:color w:val="000000"/>
          <w:spacing w:val="-8"/>
        </w:rPr>
        <w:t>Медицинский работник заполняет «Листок здоровья» в соответствии с общими требования ми к ведению журнала</w:t>
      </w:r>
      <w:r w:rsidR="0060501E">
        <w:rPr>
          <w:color w:val="000000"/>
          <w:spacing w:val="-8"/>
        </w:rPr>
        <w:t>.</w:t>
      </w:r>
    </w:p>
    <w:p w:rsidR="009A78AA" w:rsidRPr="00E95CA8" w:rsidRDefault="00E95CA8" w:rsidP="0060501E">
      <w:pPr>
        <w:pStyle w:val="a3"/>
        <w:numPr>
          <w:ilvl w:val="0"/>
          <w:numId w:val="1"/>
        </w:numPr>
        <w:contextualSpacing/>
        <w:rPr>
          <w:b/>
        </w:rPr>
      </w:pPr>
      <w:r>
        <w:rPr>
          <w:b/>
        </w:rPr>
        <w:t xml:space="preserve">Заместитель директора школы  по УВР систематически (не реже одного раза в четверть) осуществляет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правильностью ведения журнала  и записывает замечания на странице «Замечания по ведению классного журнала»</w:t>
      </w:r>
    </w:p>
    <w:sectPr w:rsidR="009A78AA" w:rsidRPr="00E95CA8" w:rsidSect="0080310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E1755"/>
    <w:multiLevelType w:val="hybridMultilevel"/>
    <w:tmpl w:val="BA60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1625D"/>
    <w:multiLevelType w:val="multilevel"/>
    <w:tmpl w:val="F9DAC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CE0"/>
    <w:rsid w:val="00251CE0"/>
    <w:rsid w:val="0034643D"/>
    <w:rsid w:val="0047487B"/>
    <w:rsid w:val="005F037C"/>
    <w:rsid w:val="0060501E"/>
    <w:rsid w:val="00897923"/>
    <w:rsid w:val="009A78AA"/>
    <w:rsid w:val="00CD2DEC"/>
    <w:rsid w:val="00CF49E2"/>
    <w:rsid w:val="00E95CA8"/>
    <w:rsid w:val="00F85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CA8"/>
    <w:pPr>
      <w:ind w:left="900"/>
      <w:jc w:val="both"/>
    </w:pPr>
    <w:rPr>
      <w:spacing w:val="-8"/>
    </w:rPr>
  </w:style>
  <w:style w:type="character" w:customStyle="1" w:styleId="a4">
    <w:name w:val="Основной текст с отступом Знак"/>
    <w:basedOn w:val="a0"/>
    <w:link w:val="a3"/>
    <w:rsid w:val="00E95CA8"/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character" w:styleId="a5">
    <w:name w:val="Strong"/>
    <w:basedOn w:val="a0"/>
    <w:qFormat/>
    <w:rsid w:val="00E95C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CA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0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05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A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5CA8"/>
    <w:pPr>
      <w:ind w:left="900"/>
      <w:jc w:val="both"/>
    </w:pPr>
    <w:rPr>
      <w:spacing w:val="-8"/>
    </w:rPr>
  </w:style>
  <w:style w:type="character" w:customStyle="1" w:styleId="a4">
    <w:name w:val="Основной текст с отступом Знак"/>
    <w:basedOn w:val="a0"/>
    <w:link w:val="a3"/>
    <w:rsid w:val="00E95CA8"/>
    <w:rPr>
      <w:rFonts w:ascii="Times New Roman" w:eastAsia="Times New Roman" w:hAnsi="Times New Roman" w:cs="Times New Roman"/>
      <w:spacing w:val="-8"/>
      <w:sz w:val="24"/>
      <w:szCs w:val="24"/>
      <w:lang w:eastAsia="ru-RU"/>
    </w:rPr>
  </w:style>
  <w:style w:type="character" w:styleId="a5">
    <w:name w:val="Strong"/>
    <w:basedOn w:val="a0"/>
    <w:qFormat/>
    <w:rsid w:val="00E95C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95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2019-10-15T09:50:00Z</cp:lastPrinted>
  <dcterms:created xsi:type="dcterms:W3CDTF">2020-12-26T08:32:00Z</dcterms:created>
  <dcterms:modified xsi:type="dcterms:W3CDTF">2021-03-24T13:23:00Z</dcterms:modified>
</cp:coreProperties>
</file>